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DEC" w:rsidRDefault="001A6DEC" w:rsidP="002F709B">
      <w:pPr>
        <w:pStyle w:val="Default"/>
      </w:pPr>
    </w:p>
    <w:p w:rsidR="001A6DEC" w:rsidRDefault="001A6DEC" w:rsidP="002F709B">
      <w:pPr>
        <w:pStyle w:val="Default"/>
      </w:pPr>
    </w:p>
    <w:p w:rsidR="002F709B" w:rsidRDefault="002F709B" w:rsidP="002F709B">
      <w:pPr>
        <w:pStyle w:val="Default"/>
        <w:rPr>
          <w:sz w:val="20"/>
          <w:szCs w:val="20"/>
        </w:rPr>
      </w:pPr>
      <w:r>
        <w:t xml:space="preserve"> </w:t>
      </w:r>
    </w:p>
    <w:p w:rsidR="002F709B" w:rsidRDefault="002F709B" w:rsidP="002F709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INSTRUCTIONS FOR FULL-LENGTH MANUSCRIPT PREPARATION </w:t>
      </w:r>
      <w:r>
        <w:rPr>
          <w:sz w:val="28"/>
          <w:szCs w:val="28"/>
        </w:rPr>
        <w:t>(BOLD CAPITAL, Times New Roman, 14pt)</w:t>
      </w:r>
    </w:p>
    <w:p w:rsidR="002F709B" w:rsidRDefault="002F709B" w:rsidP="002F709B">
      <w:pPr>
        <w:pStyle w:val="Default"/>
        <w:rPr>
          <w:sz w:val="28"/>
          <w:szCs w:val="28"/>
        </w:rPr>
      </w:pPr>
    </w:p>
    <w:p w:rsidR="002F709B" w:rsidRPr="002F709B" w:rsidRDefault="002F709B" w:rsidP="002F709B">
      <w:pPr>
        <w:pStyle w:val="Default"/>
        <w:jc w:val="center"/>
      </w:pPr>
      <w:r w:rsidRPr="002F709B">
        <w:t>Name SURNAME</w:t>
      </w:r>
      <w:r w:rsidRPr="002F709B">
        <w:rPr>
          <w:vertAlign w:val="superscript"/>
        </w:rPr>
        <w:t>1</w:t>
      </w:r>
      <w:r w:rsidRPr="002F709B">
        <w:t xml:space="preserve"> and Name SURNAME</w:t>
      </w:r>
      <w:r w:rsidRPr="002F709B">
        <w:rPr>
          <w:vertAlign w:val="superscript"/>
        </w:rPr>
        <w:t>2</w:t>
      </w:r>
      <w:r w:rsidRPr="002F709B">
        <w:t xml:space="preserve"> (Times New Roman, 12pt)</w:t>
      </w:r>
    </w:p>
    <w:p w:rsidR="002F709B" w:rsidRDefault="002F709B" w:rsidP="002F709B">
      <w:pPr>
        <w:pStyle w:val="Default"/>
        <w:jc w:val="center"/>
        <w:rPr>
          <w:i/>
          <w:iCs/>
          <w:sz w:val="14"/>
          <w:szCs w:val="14"/>
        </w:rPr>
      </w:pPr>
    </w:p>
    <w:p w:rsidR="002F709B" w:rsidRPr="002F709B" w:rsidRDefault="002F709B" w:rsidP="002F709B">
      <w:pPr>
        <w:pStyle w:val="Default"/>
        <w:jc w:val="center"/>
        <w:rPr>
          <w:sz w:val="22"/>
          <w:szCs w:val="22"/>
        </w:rPr>
      </w:pPr>
      <w:r w:rsidRPr="002F709B">
        <w:rPr>
          <w:i/>
          <w:iCs/>
          <w:sz w:val="22"/>
          <w:szCs w:val="22"/>
          <w:vertAlign w:val="superscript"/>
        </w:rPr>
        <w:t>1</w:t>
      </w:r>
      <w:r w:rsidRPr="002F709B">
        <w:rPr>
          <w:i/>
          <w:iCs/>
          <w:sz w:val="22"/>
          <w:szCs w:val="22"/>
        </w:rPr>
        <w:t xml:space="preserve">First </w:t>
      </w:r>
      <w:proofErr w:type="spellStart"/>
      <w:r w:rsidRPr="002F709B">
        <w:rPr>
          <w:i/>
          <w:iCs/>
          <w:sz w:val="22"/>
          <w:szCs w:val="22"/>
        </w:rPr>
        <w:t>author’s</w:t>
      </w:r>
      <w:proofErr w:type="spellEnd"/>
      <w:r w:rsidRPr="002F709B">
        <w:rPr>
          <w:i/>
          <w:iCs/>
          <w:sz w:val="22"/>
          <w:szCs w:val="22"/>
        </w:rPr>
        <w:t xml:space="preserve"> affiliation, City, Country (Times New Roman, 11pt, </w:t>
      </w:r>
      <w:proofErr w:type="spellStart"/>
      <w:r w:rsidRPr="002F709B">
        <w:rPr>
          <w:i/>
          <w:iCs/>
          <w:sz w:val="22"/>
          <w:szCs w:val="22"/>
        </w:rPr>
        <w:t>italic</w:t>
      </w:r>
      <w:proofErr w:type="spellEnd"/>
      <w:r w:rsidRPr="002F709B">
        <w:rPr>
          <w:i/>
          <w:iCs/>
          <w:sz w:val="22"/>
          <w:szCs w:val="22"/>
        </w:rPr>
        <w:t>)</w:t>
      </w:r>
    </w:p>
    <w:p w:rsidR="002F709B" w:rsidRPr="002F709B" w:rsidRDefault="002F709B" w:rsidP="002F709B">
      <w:pPr>
        <w:pStyle w:val="Default"/>
        <w:jc w:val="center"/>
        <w:rPr>
          <w:sz w:val="22"/>
          <w:szCs w:val="22"/>
        </w:rPr>
      </w:pPr>
      <w:r w:rsidRPr="002F709B">
        <w:rPr>
          <w:i/>
          <w:iCs/>
          <w:sz w:val="22"/>
          <w:szCs w:val="22"/>
          <w:vertAlign w:val="superscript"/>
        </w:rPr>
        <w:t>2</w:t>
      </w:r>
      <w:r>
        <w:rPr>
          <w:i/>
          <w:iCs/>
          <w:sz w:val="22"/>
          <w:szCs w:val="22"/>
        </w:rPr>
        <w:t>EDF R&amp;D, Chatou, France</w:t>
      </w:r>
    </w:p>
    <w:p w:rsidR="002F709B" w:rsidRDefault="002F709B" w:rsidP="002F709B">
      <w:pPr>
        <w:pStyle w:val="Default"/>
        <w:rPr>
          <w:sz w:val="23"/>
          <w:szCs w:val="23"/>
        </w:rPr>
      </w:pPr>
    </w:p>
    <w:p w:rsidR="002F709B" w:rsidRDefault="002F709B" w:rsidP="002F709B">
      <w:pPr>
        <w:pStyle w:val="Default"/>
        <w:rPr>
          <w:sz w:val="23"/>
          <w:szCs w:val="23"/>
        </w:rPr>
      </w:pPr>
    </w:p>
    <w:p w:rsidR="002F709B" w:rsidRPr="002F709B" w:rsidRDefault="002F709B" w:rsidP="002F709B">
      <w:pPr>
        <w:pStyle w:val="Default"/>
        <w:rPr>
          <w:szCs w:val="23"/>
        </w:rPr>
      </w:pPr>
      <w:r w:rsidRPr="002F709B">
        <w:rPr>
          <w:szCs w:val="23"/>
        </w:rPr>
        <w:t xml:space="preserve">Keywords: </w:t>
      </w:r>
      <w:proofErr w:type="gramStart"/>
      <w:r w:rsidRPr="002F709B">
        <w:rPr>
          <w:szCs w:val="23"/>
        </w:rPr>
        <w:t>a</w:t>
      </w:r>
      <w:proofErr w:type="gramEnd"/>
      <w:r w:rsidRPr="002F709B">
        <w:rPr>
          <w:szCs w:val="23"/>
        </w:rPr>
        <w:t xml:space="preserve"> </w:t>
      </w:r>
      <w:proofErr w:type="spellStart"/>
      <w:r w:rsidRPr="002F709B">
        <w:rPr>
          <w:szCs w:val="23"/>
        </w:rPr>
        <w:t>list</w:t>
      </w:r>
      <w:proofErr w:type="spellEnd"/>
      <w:r w:rsidRPr="002F709B">
        <w:rPr>
          <w:szCs w:val="23"/>
        </w:rPr>
        <w:t xml:space="preserve"> of keywords </w:t>
      </w:r>
      <w:proofErr w:type="spellStart"/>
      <w:r w:rsidRPr="002F709B">
        <w:rPr>
          <w:szCs w:val="23"/>
        </w:rPr>
        <w:t>fitted</w:t>
      </w:r>
      <w:proofErr w:type="spellEnd"/>
      <w:r w:rsidRPr="002F709B">
        <w:rPr>
          <w:szCs w:val="23"/>
        </w:rPr>
        <w:t xml:space="preserve"> in one line (Times New Roman, 12pt). </w:t>
      </w:r>
    </w:p>
    <w:p w:rsidR="002F709B" w:rsidRDefault="002F709B" w:rsidP="002F709B">
      <w:pPr>
        <w:pStyle w:val="Default"/>
        <w:rPr>
          <w:sz w:val="23"/>
          <w:szCs w:val="23"/>
        </w:rPr>
      </w:pPr>
    </w:p>
    <w:p w:rsidR="002F709B" w:rsidRPr="000D3267" w:rsidRDefault="002F709B" w:rsidP="002F709B">
      <w:pPr>
        <w:pStyle w:val="Default"/>
        <w:jc w:val="both"/>
      </w:pPr>
      <w:r w:rsidRPr="000D3267">
        <w:t xml:space="preserve">ABSTRACT: The full </w:t>
      </w:r>
      <w:proofErr w:type="spellStart"/>
      <w:r w:rsidRPr="000D3267">
        <w:t>paper</w:t>
      </w:r>
      <w:proofErr w:type="spellEnd"/>
      <w:r w:rsidRPr="000D3267">
        <w:t xml:space="preserve"> </w:t>
      </w:r>
      <w:proofErr w:type="spellStart"/>
      <w:r w:rsidRPr="000D3267">
        <w:t>will</w:t>
      </w:r>
      <w:proofErr w:type="spellEnd"/>
      <w:r w:rsidRPr="000D3267">
        <w:t xml:space="preserve"> </w:t>
      </w:r>
      <w:proofErr w:type="spellStart"/>
      <w:r w:rsidRPr="000D3267">
        <w:t>be</w:t>
      </w:r>
      <w:proofErr w:type="spellEnd"/>
      <w:r w:rsidRPr="000D3267">
        <w:t xml:space="preserve"> </w:t>
      </w:r>
      <w:proofErr w:type="spellStart"/>
      <w:r w:rsidRPr="000D3267">
        <w:t>published</w:t>
      </w:r>
      <w:proofErr w:type="spellEnd"/>
      <w:r w:rsidRPr="000D3267">
        <w:t xml:space="preserve"> for </w:t>
      </w:r>
      <w:proofErr w:type="spellStart"/>
      <w:r w:rsidRPr="000D3267">
        <w:t>electronic</w:t>
      </w:r>
      <w:proofErr w:type="spellEnd"/>
      <w:r w:rsidRPr="000D3267">
        <w:t xml:space="preserve"> copy as the </w:t>
      </w:r>
      <w:proofErr w:type="spellStart"/>
      <w:r w:rsidRPr="000D3267">
        <w:t>conference</w:t>
      </w:r>
      <w:proofErr w:type="spellEnd"/>
      <w:r w:rsidRPr="000D3267">
        <w:t xml:space="preserve"> </w:t>
      </w:r>
      <w:proofErr w:type="spellStart"/>
      <w:r w:rsidRPr="000D3267">
        <w:t>proceeding</w:t>
      </w:r>
      <w:proofErr w:type="spellEnd"/>
      <w:r w:rsidRPr="000D3267">
        <w:t xml:space="preserve"> and </w:t>
      </w:r>
      <w:proofErr w:type="spellStart"/>
      <w:r w:rsidRPr="000D3267">
        <w:t>should</w:t>
      </w:r>
      <w:proofErr w:type="spellEnd"/>
      <w:r w:rsidRPr="000D3267">
        <w:t xml:space="preserve"> </w:t>
      </w:r>
      <w:proofErr w:type="spellStart"/>
      <w:r w:rsidRPr="000D3267">
        <w:t>be</w:t>
      </w:r>
      <w:proofErr w:type="spellEnd"/>
      <w:r w:rsidRPr="000D3267">
        <w:t xml:space="preserve"> </w:t>
      </w:r>
      <w:proofErr w:type="spellStart"/>
      <w:r w:rsidRPr="000D3267">
        <w:t>within</w:t>
      </w:r>
      <w:proofErr w:type="spellEnd"/>
      <w:r w:rsidRPr="000D3267">
        <w:t xml:space="preserve"> a </w:t>
      </w:r>
      <w:proofErr w:type="spellStart"/>
      <w:r w:rsidRPr="000D3267">
        <w:rPr>
          <w:b/>
          <w:bCs/>
        </w:rPr>
        <w:t>limit</w:t>
      </w:r>
      <w:proofErr w:type="spellEnd"/>
      <w:r w:rsidRPr="000D3267">
        <w:rPr>
          <w:b/>
          <w:bCs/>
        </w:rPr>
        <w:t xml:space="preserve"> of 10 pages</w:t>
      </w:r>
      <w:r w:rsidRPr="000D3267">
        <w:t xml:space="preserve">. </w:t>
      </w:r>
      <w:proofErr w:type="spellStart"/>
      <w:r w:rsidRPr="000D3267">
        <w:t>Please</w:t>
      </w:r>
      <w:proofErr w:type="spellEnd"/>
      <w:r w:rsidRPr="000D3267">
        <w:t xml:space="preserve"> </w:t>
      </w:r>
      <w:proofErr w:type="spellStart"/>
      <w:r w:rsidRPr="000D3267">
        <w:t>follow</w:t>
      </w:r>
      <w:proofErr w:type="spellEnd"/>
      <w:r w:rsidRPr="000D3267">
        <w:t xml:space="preserve"> the format and the style </w:t>
      </w:r>
      <w:proofErr w:type="spellStart"/>
      <w:r w:rsidRPr="000D3267">
        <w:t>described</w:t>
      </w:r>
      <w:proofErr w:type="spellEnd"/>
      <w:r w:rsidRPr="000D3267">
        <w:t xml:space="preserve"> in </w:t>
      </w:r>
      <w:proofErr w:type="spellStart"/>
      <w:r w:rsidRPr="000D3267">
        <w:t>this</w:t>
      </w:r>
      <w:proofErr w:type="spellEnd"/>
      <w:r w:rsidRPr="000D3267">
        <w:t xml:space="preserve"> </w:t>
      </w:r>
      <w:proofErr w:type="spellStart"/>
      <w:r w:rsidRPr="000D3267">
        <w:t>template</w:t>
      </w:r>
      <w:proofErr w:type="spellEnd"/>
      <w:r w:rsidRPr="000D3267">
        <w:t xml:space="preserve">. You </w:t>
      </w:r>
      <w:proofErr w:type="spellStart"/>
      <w:r w:rsidRPr="000D3267">
        <w:t>can</w:t>
      </w:r>
      <w:proofErr w:type="spellEnd"/>
      <w:r w:rsidRPr="000D3267">
        <w:t xml:space="preserve"> use </w:t>
      </w:r>
      <w:proofErr w:type="spellStart"/>
      <w:r w:rsidRPr="000D3267">
        <w:t>this</w:t>
      </w:r>
      <w:proofErr w:type="spellEnd"/>
      <w:r w:rsidRPr="000D3267">
        <w:t xml:space="preserve"> </w:t>
      </w:r>
      <w:proofErr w:type="spellStart"/>
      <w:r w:rsidRPr="000D3267">
        <w:t>template</w:t>
      </w:r>
      <w:proofErr w:type="spellEnd"/>
      <w:r w:rsidRPr="000D3267">
        <w:t xml:space="preserve"> for </w:t>
      </w:r>
      <w:proofErr w:type="spellStart"/>
      <w:r w:rsidRPr="000D3267">
        <w:t>preparing</w:t>
      </w:r>
      <w:proofErr w:type="spellEnd"/>
      <w:r w:rsidRPr="000D3267">
        <w:t xml:space="preserve"> </w:t>
      </w:r>
      <w:proofErr w:type="spellStart"/>
      <w:r w:rsidRPr="000D3267">
        <w:t>your</w:t>
      </w:r>
      <w:proofErr w:type="spellEnd"/>
      <w:r w:rsidRPr="000D3267">
        <w:t xml:space="preserve"> full </w:t>
      </w:r>
      <w:proofErr w:type="spellStart"/>
      <w:r w:rsidRPr="000D3267">
        <w:t>paper</w:t>
      </w:r>
      <w:proofErr w:type="spellEnd"/>
      <w:r w:rsidRPr="000D3267">
        <w:t xml:space="preserve">. The </w:t>
      </w:r>
      <w:proofErr w:type="spellStart"/>
      <w:r w:rsidRPr="000D3267">
        <w:t>paper</w:t>
      </w:r>
      <w:proofErr w:type="spellEnd"/>
      <w:r w:rsidRPr="000D3267">
        <w:t xml:space="preserve"> </w:t>
      </w:r>
      <w:proofErr w:type="spellStart"/>
      <w:r w:rsidRPr="000D3267">
        <w:t>should</w:t>
      </w:r>
      <w:proofErr w:type="spellEnd"/>
      <w:r w:rsidRPr="000D3267">
        <w:t xml:space="preserve"> </w:t>
      </w:r>
      <w:proofErr w:type="spellStart"/>
      <w:r w:rsidRPr="000D3267">
        <w:t>be</w:t>
      </w:r>
      <w:proofErr w:type="spellEnd"/>
      <w:r w:rsidRPr="000D3267">
        <w:t xml:space="preserve"> </w:t>
      </w:r>
      <w:proofErr w:type="spellStart"/>
      <w:r w:rsidRPr="000D3267">
        <w:t>submitted</w:t>
      </w:r>
      <w:proofErr w:type="spellEnd"/>
      <w:r w:rsidRPr="000D3267">
        <w:t xml:space="preserve"> in an </w:t>
      </w:r>
      <w:proofErr w:type="spellStart"/>
      <w:r w:rsidRPr="000D3267">
        <w:t>electronic</w:t>
      </w:r>
      <w:proofErr w:type="spellEnd"/>
      <w:r w:rsidRPr="000D3267">
        <w:t xml:space="preserve"> </w:t>
      </w:r>
      <w:proofErr w:type="spellStart"/>
      <w:r w:rsidRPr="000D3267">
        <w:t>form</w:t>
      </w:r>
      <w:proofErr w:type="spellEnd"/>
      <w:r w:rsidRPr="000D3267">
        <w:t xml:space="preserve"> (MS Word and </w:t>
      </w:r>
      <w:proofErr w:type="spellStart"/>
      <w:r w:rsidRPr="000D3267">
        <w:t>pdf</w:t>
      </w:r>
      <w:proofErr w:type="spellEnd"/>
      <w:r w:rsidRPr="000D3267">
        <w:t xml:space="preserve"> file) v</w:t>
      </w:r>
      <w:r w:rsidR="00920AEE">
        <w:t xml:space="preserve">ia email </w:t>
      </w:r>
      <w:bookmarkStart w:id="0" w:name="_GoBack"/>
      <w:r w:rsidR="00920AEE">
        <w:t xml:space="preserve">to </w:t>
      </w:r>
      <w:hyperlink r:id="rId6" w:history="1">
        <w:r w:rsidR="00851E2E" w:rsidRPr="00734977">
          <w:rPr>
            <w:rStyle w:val="Lienhypertexte"/>
          </w:rPr>
          <w:t>iahr.ictc2017@gmail.com</w:t>
        </w:r>
      </w:hyperlink>
      <w:r w:rsidR="00851E2E">
        <w:t xml:space="preserve"> (copy </w:t>
      </w:r>
      <w:hyperlink r:id="rId7" w:history="1">
        <w:r w:rsidR="00920AEE" w:rsidRPr="00E44533">
          <w:rPr>
            <w:rStyle w:val="Lienhypertexte"/>
          </w:rPr>
          <w:t>franck.david@edf.fr</w:t>
        </w:r>
      </w:hyperlink>
      <w:r w:rsidR="00920AEE">
        <w:t xml:space="preserve"> and </w:t>
      </w:r>
      <w:r w:rsidR="009002F6">
        <w:fldChar w:fldCharType="begin"/>
      </w:r>
      <w:r w:rsidR="009002F6">
        <w:instrText>HYPERLINK "mailto:benoit.makke@edf.fr"</w:instrText>
      </w:r>
      <w:r w:rsidR="009002F6">
        <w:fldChar w:fldCharType="separate"/>
      </w:r>
      <w:r w:rsidR="00920AEE" w:rsidRPr="00E44533">
        <w:rPr>
          <w:rStyle w:val="Lienhypertexte"/>
        </w:rPr>
        <w:t>benoit.makke@edf.fr</w:t>
      </w:r>
      <w:r w:rsidR="009002F6">
        <w:fldChar w:fldCharType="end"/>
      </w:r>
      <w:r w:rsidR="00851E2E">
        <w:t>)</w:t>
      </w:r>
      <w:r w:rsidR="00920AEE">
        <w:t xml:space="preserve"> </w:t>
      </w:r>
      <w:r w:rsidRPr="000D3267">
        <w:t>by</w:t>
      </w:r>
      <w:bookmarkEnd w:id="0"/>
      <w:r w:rsidRPr="000D3267">
        <w:t xml:space="preserve"> </w:t>
      </w:r>
      <w:r w:rsidR="000D3267" w:rsidRPr="000D3267">
        <w:rPr>
          <w:b/>
          <w:bCs/>
        </w:rPr>
        <w:t>15</w:t>
      </w:r>
      <w:r w:rsidRPr="000D3267">
        <w:rPr>
          <w:b/>
          <w:bCs/>
        </w:rPr>
        <w:t xml:space="preserve"> July 2017</w:t>
      </w:r>
      <w:r w:rsidRPr="000D3267">
        <w:t xml:space="preserve">. </w:t>
      </w:r>
    </w:p>
    <w:p w:rsidR="002F709B" w:rsidRDefault="002F709B" w:rsidP="002F709B">
      <w:pPr>
        <w:pStyle w:val="Default"/>
        <w:rPr>
          <w:sz w:val="23"/>
          <w:szCs w:val="23"/>
        </w:rPr>
      </w:pPr>
    </w:p>
    <w:p w:rsidR="002F709B" w:rsidRPr="000D3267" w:rsidRDefault="002F709B" w:rsidP="002F709B">
      <w:pPr>
        <w:pStyle w:val="Default"/>
      </w:pPr>
      <w:r w:rsidRPr="000D3267">
        <w:t xml:space="preserve">1 STANDARD SETTINGS </w:t>
      </w:r>
    </w:p>
    <w:p w:rsidR="002F709B" w:rsidRPr="000D3267" w:rsidRDefault="002F709B" w:rsidP="002F709B">
      <w:pPr>
        <w:pStyle w:val="Default"/>
      </w:pPr>
    </w:p>
    <w:p w:rsidR="002F709B" w:rsidRPr="000D3267" w:rsidRDefault="002F709B" w:rsidP="002F709B">
      <w:pPr>
        <w:pStyle w:val="Default"/>
      </w:pPr>
      <w:r w:rsidRPr="000D3267">
        <w:t xml:space="preserve">1.1 </w:t>
      </w:r>
      <w:proofErr w:type="spellStart"/>
      <w:r w:rsidRPr="000D3267">
        <w:rPr>
          <w:i/>
          <w:iCs/>
        </w:rPr>
        <w:t>Typing</w:t>
      </w:r>
      <w:proofErr w:type="spellEnd"/>
      <w:r w:rsidRPr="000D3267">
        <w:rPr>
          <w:i/>
          <w:iCs/>
        </w:rPr>
        <w:t xml:space="preserve"> </w:t>
      </w:r>
    </w:p>
    <w:p w:rsidR="002F709B" w:rsidRPr="000D3267" w:rsidRDefault="002F709B" w:rsidP="002F709B">
      <w:pPr>
        <w:pStyle w:val="Default"/>
      </w:pPr>
    </w:p>
    <w:p w:rsidR="002F709B" w:rsidRPr="000D3267" w:rsidRDefault="002F709B" w:rsidP="002F709B">
      <w:pPr>
        <w:pStyle w:val="Default"/>
        <w:jc w:val="both"/>
      </w:pPr>
      <w:r w:rsidRPr="000D3267">
        <w:t xml:space="preserve">Fonts, </w:t>
      </w:r>
      <w:proofErr w:type="spellStart"/>
      <w:r w:rsidRPr="000D3267">
        <w:t>sizes</w:t>
      </w:r>
      <w:proofErr w:type="spellEnd"/>
      <w:r w:rsidRPr="000D3267">
        <w:t xml:space="preserve"> and </w:t>
      </w:r>
      <w:proofErr w:type="spellStart"/>
      <w:r w:rsidRPr="000D3267">
        <w:t>spacing</w:t>
      </w:r>
      <w:proofErr w:type="spellEnd"/>
      <w:r w:rsidRPr="000D3267">
        <w:t xml:space="preserve"> </w:t>
      </w:r>
      <w:proofErr w:type="spellStart"/>
      <w:r w:rsidRPr="000D3267">
        <w:t>should</w:t>
      </w:r>
      <w:proofErr w:type="spellEnd"/>
      <w:r w:rsidRPr="000D3267">
        <w:t xml:space="preserve"> </w:t>
      </w:r>
      <w:proofErr w:type="spellStart"/>
      <w:r w:rsidRPr="000D3267">
        <w:t>be</w:t>
      </w:r>
      <w:proofErr w:type="spellEnd"/>
      <w:r w:rsidRPr="000D3267">
        <w:t xml:space="preserve"> </w:t>
      </w:r>
      <w:proofErr w:type="spellStart"/>
      <w:r w:rsidRPr="000D3267">
        <w:t>used</w:t>
      </w:r>
      <w:proofErr w:type="spellEnd"/>
      <w:r w:rsidRPr="000D3267">
        <w:t xml:space="preserve"> as </w:t>
      </w:r>
      <w:proofErr w:type="spellStart"/>
      <w:r w:rsidRPr="000D3267">
        <w:t>shown</w:t>
      </w:r>
      <w:proofErr w:type="spellEnd"/>
      <w:r w:rsidRPr="000D3267">
        <w:t xml:space="preserve"> in </w:t>
      </w:r>
      <w:proofErr w:type="spellStart"/>
      <w:r w:rsidRPr="000D3267">
        <w:t>this</w:t>
      </w:r>
      <w:proofErr w:type="spellEnd"/>
      <w:r w:rsidRPr="000D3267">
        <w:t xml:space="preserve"> </w:t>
      </w:r>
      <w:proofErr w:type="spellStart"/>
      <w:r w:rsidRPr="000D3267">
        <w:t>template</w:t>
      </w:r>
      <w:proofErr w:type="spellEnd"/>
      <w:r w:rsidRPr="000D3267">
        <w:t xml:space="preserve">. Page size </w:t>
      </w:r>
      <w:proofErr w:type="spellStart"/>
      <w:r w:rsidRPr="000D3267">
        <w:t>is</w:t>
      </w:r>
      <w:proofErr w:type="spellEnd"/>
      <w:r w:rsidRPr="000D3267">
        <w:t xml:space="preserve"> A4 (210 mm x 297 mm), the </w:t>
      </w:r>
      <w:proofErr w:type="spellStart"/>
      <w:r w:rsidRPr="000D3267">
        <w:t>margin</w:t>
      </w:r>
      <w:proofErr w:type="spellEnd"/>
      <w:r w:rsidRPr="000D3267">
        <w:t xml:space="preserve"> settings are: top: 2.0 cm; </w:t>
      </w:r>
      <w:proofErr w:type="spellStart"/>
      <w:r w:rsidRPr="000D3267">
        <w:t>bottom</w:t>
      </w:r>
      <w:proofErr w:type="spellEnd"/>
      <w:r w:rsidRPr="000D3267">
        <w:t xml:space="preserve">, </w:t>
      </w:r>
      <w:proofErr w:type="spellStart"/>
      <w:r w:rsidRPr="000D3267">
        <w:t>left</w:t>
      </w:r>
      <w:proofErr w:type="spellEnd"/>
      <w:r w:rsidRPr="000D3267">
        <w:t xml:space="preserve"> and right: 2.55 cm. Type font of </w:t>
      </w:r>
      <w:proofErr w:type="spellStart"/>
      <w:r w:rsidRPr="000D3267">
        <w:t>text</w:t>
      </w:r>
      <w:proofErr w:type="spellEnd"/>
      <w:r w:rsidRPr="000D3267">
        <w:t xml:space="preserve"> </w:t>
      </w:r>
      <w:proofErr w:type="spellStart"/>
      <w:r w:rsidRPr="000D3267">
        <w:t>is</w:t>
      </w:r>
      <w:proofErr w:type="spellEnd"/>
      <w:r w:rsidRPr="000D3267">
        <w:t xml:space="preserve"> Times New Roman, 12pt, single </w:t>
      </w:r>
      <w:proofErr w:type="spellStart"/>
      <w:r w:rsidRPr="000D3267">
        <w:t>spacing</w:t>
      </w:r>
      <w:proofErr w:type="spellEnd"/>
      <w:r w:rsidRPr="000D3267">
        <w:t xml:space="preserve">, </w:t>
      </w:r>
      <w:proofErr w:type="spellStart"/>
      <w:r w:rsidRPr="000D3267">
        <w:t>justified</w:t>
      </w:r>
      <w:proofErr w:type="spellEnd"/>
      <w:r w:rsidRPr="000D3267">
        <w:t xml:space="preserve">. For tables, figures, </w:t>
      </w:r>
      <w:proofErr w:type="spellStart"/>
      <w:r w:rsidRPr="000D3267">
        <w:t>references</w:t>
      </w:r>
      <w:proofErr w:type="spellEnd"/>
      <w:r w:rsidRPr="000D3267">
        <w:t xml:space="preserve"> and </w:t>
      </w:r>
      <w:proofErr w:type="spellStart"/>
      <w:r w:rsidRPr="000D3267">
        <w:t>authors</w:t>
      </w:r>
      <w:proofErr w:type="spellEnd"/>
      <w:r w:rsidRPr="000D3267">
        <w:t xml:space="preserve"> affiliation use type size 11pt, for the </w:t>
      </w:r>
      <w:proofErr w:type="spellStart"/>
      <w:r w:rsidRPr="000D3267">
        <w:t>title</w:t>
      </w:r>
      <w:proofErr w:type="spellEnd"/>
      <w:r w:rsidRPr="000D3267">
        <w:t xml:space="preserve"> 14pt bold capital. </w:t>
      </w:r>
      <w:proofErr w:type="spellStart"/>
      <w:r w:rsidRPr="000D3267">
        <w:t>Each</w:t>
      </w:r>
      <w:proofErr w:type="spellEnd"/>
      <w:r w:rsidRPr="000D3267">
        <w:t xml:space="preserve"> </w:t>
      </w:r>
      <w:proofErr w:type="spellStart"/>
      <w:r w:rsidRPr="000D3267">
        <w:t>paragraph</w:t>
      </w:r>
      <w:proofErr w:type="spellEnd"/>
      <w:r w:rsidRPr="000D3267">
        <w:t xml:space="preserve"> </w:t>
      </w:r>
      <w:proofErr w:type="spellStart"/>
      <w:r w:rsidRPr="000D3267">
        <w:t>is</w:t>
      </w:r>
      <w:proofErr w:type="spellEnd"/>
      <w:r w:rsidRPr="000D3267">
        <w:t xml:space="preserve"> </w:t>
      </w:r>
      <w:proofErr w:type="spellStart"/>
      <w:r w:rsidRPr="000D3267">
        <w:t>separated</w:t>
      </w:r>
      <w:proofErr w:type="spellEnd"/>
      <w:r w:rsidRPr="000D3267">
        <w:t xml:space="preserve"> by a </w:t>
      </w:r>
      <w:proofErr w:type="spellStart"/>
      <w:r w:rsidRPr="000D3267">
        <w:t>blank</w:t>
      </w:r>
      <w:proofErr w:type="spellEnd"/>
      <w:r w:rsidRPr="000D3267">
        <w:t xml:space="preserve"> line. No indentations </w:t>
      </w:r>
      <w:proofErr w:type="spellStart"/>
      <w:r w:rsidRPr="000D3267">
        <w:t>should</w:t>
      </w:r>
      <w:proofErr w:type="spellEnd"/>
      <w:r w:rsidRPr="000D3267">
        <w:t xml:space="preserve"> </w:t>
      </w:r>
      <w:proofErr w:type="spellStart"/>
      <w:r w:rsidRPr="000D3267">
        <w:t>be</w:t>
      </w:r>
      <w:proofErr w:type="spellEnd"/>
      <w:r w:rsidRPr="000D3267">
        <w:t xml:space="preserve"> </w:t>
      </w:r>
      <w:proofErr w:type="spellStart"/>
      <w:r w:rsidRPr="000D3267">
        <w:t>used</w:t>
      </w:r>
      <w:proofErr w:type="spellEnd"/>
      <w:r w:rsidRPr="000D3267">
        <w:t xml:space="preserve">. There </w:t>
      </w:r>
      <w:proofErr w:type="spellStart"/>
      <w:r w:rsidRPr="000D3267">
        <w:t>should</w:t>
      </w:r>
      <w:proofErr w:type="spellEnd"/>
      <w:r w:rsidRPr="000D3267">
        <w:t xml:space="preserve"> </w:t>
      </w:r>
      <w:proofErr w:type="spellStart"/>
      <w:r w:rsidRPr="000D3267">
        <w:t>be</w:t>
      </w:r>
      <w:proofErr w:type="spellEnd"/>
      <w:r w:rsidRPr="000D3267">
        <w:t xml:space="preserve"> no </w:t>
      </w:r>
      <w:proofErr w:type="spellStart"/>
      <w:r w:rsidRPr="000D3267">
        <w:t>blank</w:t>
      </w:r>
      <w:proofErr w:type="spellEnd"/>
      <w:r w:rsidRPr="000D3267">
        <w:t xml:space="preserve"> line in </w:t>
      </w:r>
      <w:proofErr w:type="gramStart"/>
      <w:r w:rsidRPr="000D3267">
        <w:t>the</w:t>
      </w:r>
      <w:proofErr w:type="gramEnd"/>
      <w:r w:rsidRPr="000D3267">
        <w:t xml:space="preserve"> first line of a page. </w:t>
      </w:r>
    </w:p>
    <w:p w:rsidR="002F709B" w:rsidRPr="000D3267" w:rsidRDefault="002F709B" w:rsidP="002F709B">
      <w:pPr>
        <w:pStyle w:val="Default"/>
      </w:pPr>
    </w:p>
    <w:p w:rsidR="002F709B" w:rsidRPr="000D3267" w:rsidRDefault="002F709B" w:rsidP="002F709B">
      <w:pPr>
        <w:pStyle w:val="Default"/>
      </w:pPr>
      <w:r w:rsidRPr="000D3267">
        <w:t xml:space="preserve">1.2 </w:t>
      </w:r>
      <w:r w:rsidRPr="000D3267">
        <w:rPr>
          <w:i/>
          <w:iCs/>
        </w:rPr>
        <w:t xml:space="preserve">First Page </w:t>
      </w:r>
    </w:p>
    <w:p w:rsidR="002F709B" w:rsidRPr="000D3267" w:rsidRDefault="002F709B" w:rsidP="002F709B">
      <w:pPr>
        <w:pStyle w:val="Default"/>
      </w:pPr>
    </w:p>
    <w:p w:rsidR="002F709B" w:rsidRPr="000D3267" w:rsidRDefault="002F709B" w:rsidP="00F40636">
      <w:pPr>
        <w:pStyle w:val="Default"/>
        <w:jc w:val="both"/>
      </w:pPr>
      <w:r w:rsidRPr="000D3267">
        <w:t xml:space="preserve">In the first line the </w:t>
      </w:r>
      <w:proofErr w:type="spellStart"/>
      <w:r w:rsidRPr="000D3267">
        <w:t>name</w:t>
      </w:r>
      <w:proofErr w:type="spellEnd"/>
      <w:r w:rsidRPr="000D3267">
        <w:t xml:space="preserve"> of the </w:t>
      </w:r>
      <w:proofErr w:type="spellStart"/>
      <w:r w:rsidRPr="000D3267">
        <w:t>conference</w:t>
      </w:r>
      <w:proofErr w:type="spellEnd"/>
      <w:r w:rsidRPr="000D3267">
        <w:t xml:space="preserve"> (1</w:t>
      </w:r>
      <w:r w:rsidR="00F40636" w:rsidRPr="000D3267">
        <w:t>8</w:t>
      </w:r>
      <w:r w:rsidRPr="000D3267">
        <w:rPr>
          <w:vertAlign w:val="superscript"/>
        </w:rPr>
        <w:t>th</w:t>
      </w:r>
      <w:r w:rsidRPr="000D3267">
        <w:t xml:space="preserve"> IAHR International </w:t>
      </w:r>
      <w:proofErr w:type="spellStart"/>
      <w:r w:rsidRPr="000D3267">
        <w:t>Conference</w:t>
      </w:r>
      <w:proofErr w:type="spellEnd"/>
      <w:r w:rsidRPr="000D3267">
        <w:t xml:space="preserve"> on </w:t>
      </w:r>
      <w:proofErr w:type="spellStart"/>
      <w:r w:rsidRPr="000D3267">
        <w:t>Cooling</w:t>
      </w:r>
      <w:proofErr w:type="spellEnd"/>
      <w:r w:rsidRPr="000D3267">
        <w:t xml:space="preserve"> </w:t>
      </w:r>
      <w:proofErr w:type="spellStart"/>
      <w:r w:rsidRPr="000D3267">
        <w:t>Tower</w:t>
      </w:r>
      <w:proofErr w:type="spellEnd"/>
      <w:r w:rsidRPr="000D3267">
        <w:t xml:space="preserve"> and </w:t>
      </w:r>
      <w:proofErr w:type="spellStart"/>
      <w:r w:rsidRPr="000D3267">
        <w:t>Heat</w:t>
      </w:r>
      <w:proofErr w:type="spellEnd"/>
      <w:r w:rsidRPr="000D3267">
        <w:t xml:space="preserve"> </w:t>
      </w:r>
      <w:proofErr w:type="spellStart"/>
      <w:r w:rsidRPr="000D3267">
        <w:t>Exchanger</w:t>
      </w:r>
      <w:proofErr w:type="spellEnd"/>
      <w:r w:rsidRPr="000D3267">
        <w:t xml:space="preserve">, </w:t>
      </w:r>
      <w:r w:rsidR="00F40636" w:rsidRPr="000D3267">
        <w:t>16-20</w:t>
      </w:r>
      <w:r w:rsidRPr="000D3267">
        <w:t xml:space="preserve"> </w:t>
      </w:r>
      <w:proofErr w:type="spellStart"/>
      <w:r w:rsidR="00F40636" w:rsidRPr="000D3267">
        <w:t>October</w:t>
      </w:r>
      <w:proofErr w:type="spellEnd"/>
      <w:r w:rsidR="00F40636" w:rsidRPr="000D3267">
        <w:t xml:space="preserve"> 2016, Lyon, France</w:t>
      </w:r>
      <w:r w:rsidRPr="000D3267">
        <w:t xml:space="preserve">) </w:t>
      </w:r>
      <w:proofErr w:type="spellStart"/>
      <w:r w:rsidRPr="000D3267">
        <w:t>is</w:t>
      </w:r>
      <w:proofErr w:type="spellEnd"/>
      <w:r w:rsidRPr="000D3267">
        <w:t xml:space="preserve"> </w:t>
      </w:r>
      <w:proofErr w:type="spellStart"/>
      <w:r w:rsidRPr="000D3267">
        <w:t>placed</w:t>
      </w:r>
      <w:proofErr w:type="spellEnd"/>
      <w:r w:rsidRPr="000D3267">
        <w:t xml:space="preserve"> right-</w:t>
      </w:r>
      <w:proofErr w:type="spellStart"/>
      <w:r w:rsidRPr="000D3267">
        <w:t>aligned</w:t>
      </w:r>
      <w:proofErr w:type="spellEnd"/>
      <w:r w:rsidRPr="000D3267">
        <w:t xml:space="preserve"> (type size 12pt) </w:t>
      </w:r>
      <w:proofErr w:type="spellStart"/>
      <w:r w:rsidRPr="000D3267">
        <w:t>followed</w:t>
      </w:r>
      <w:proofErr w:type="spellEnd"/>
      <w:r w:rsidRPr="000D3267">
        <w:t xml:space="preserve"> by a horizontal line. </w:t>
      </w:r>
      <w:proofErr w:type="spellStart"/>
      <w:r w:rsidRPr="000D3267">
        <w:t>After</w:t>
      </w:r>
      <w:proofErr w:type="spellEnd"/>
      <w:r w:rsidRPr="000D3267">
        <w:t xml:space="preserve"> </w:t>
      </w:r>
      <w:proofErr w:type="spellStart"/>
      <w:r w:rsidRPr="000D3267">
        <w:t>this</w:t>
      </w:r>
      <w:proofErr w:type="spellEnd"/>
      <w:r w:rsidRPr="000D3267">
        <w:t xml:space="preserve"> line </w:t>
      </w:r>
      <w:proofErr w:type="spellStart"/>
      <w:r w:rsidRPr="000D3267">
        <w:t>there</w:t>
      </w:r>
      <w:proofErr w:type="spellEnd"/>
      <w:r w:rsidRPr="000D3267">
        <w:t xml:space="preserve"> are 5 </w:t>
      </w:r>
      <w:proofErr w:type="spellStart"/>
      <w:r w:rsidRPr="000D3267">
        <w:t>blank</w:t>
      </w:r>
      <w:proofErr w:type="spellEnd"/>
      <w:r w:rsidRPr="000D3267">
        <w:t xml:space="preserve"> </w:t>
      </w:r>
      <w:proofErr w:type="spellStart"/>
      <w:r w:rsidRPr="000D3267">
        <w:t>lines</w:t>
      </w:r>
      <w:proofErr w:type="spellEnd"/>
      <w:r w:rsidRPr="000D3267">
        <w:t xml:space="preserve">. The </w:t>
      </w:r>
      <w:proofErr w:type="spellStart"/>
      <w:r w:rsidRPr="000D3267">
        <w:t>title</w:t>
      </w:r>
      <w:proofErr w:type="spellEnd"/>
      <w:r w:rsidRPr="000D3267">
        <w:t xml:space="preserve"> </w:t>
      </w:r>
      <w:proofErr w:type="spellStart"/>
      <w:r w:rsidRPr="000D3267">
        <w:t>is</w:t>
      </w:r>
      <w:proofErr w:type="spellEnd"/>
      <w:r w:rsidRPr="000D3267">
        <w:t xml:space="preserve"> </w:t>
      </w:r>
      <w:proofErr w:type="spellStart"/>
      <w:r w:rsidRPr="000D3267">
        <w:t>written</w:t>
      </w:r>
      <w:proofErr w:type="spellEnd"/>
      <w:r w:rsidRPr="000D3267">
        <w:t xml:space="preserve"> </w:t>
      </w:r>
      <w:proofErr w:type="spellStart"/>
      <w:r w:rsidRPr="000D3267">
        <w:t>centered</w:t>
      </w:r>
      <w:proofErr w:type="spellEnd"/>
      <w:r w:rsidRPr="000D3267">
        <w:t xml:space="preserve"> in Times New Roman, 14pt bold capital, single </w:t>
      </w:r>
      <w:proofErr w:type="spellStart"/>
      <w:r w:rsidRPr="000D3267">
        <w:t>spacing</w:t>
      </w:r>
      <w:proofErr w:type="spellEnd"/>
      <w:r w:rsidRPr="000D3267">
        <w:t xml:space="preserve"> and </w:t>
      </w:r>
      <w:proofErr w:type="spellStart"/>
      <w:r w:rsidRPr="000D3267">
        <w:t>should</w:t>
      </w:r>
      <w:proofErr w:type="spellEnd"/>
      <w:r w:rsidRPr="000D3267">
        <w:t xml:space="preserve"> have </w:t>
      </w:r>
      <w:proofErr w:type="gramStart"/>
      <w:r w:rsidRPr="000D3267">
        <w:t>a</w:t>
      </w:r>
      <w:proofErr w:type="gramEnd"/>
      <w:r w:rsidRPr="000D3267">
        <w:t xml:space="preserve"> maximum of 2 </w:t>
      </w:r>
      <w:proofErr w:type="spellStart"/>
      <w:r w:rsidRPr="000D3267">
        <w:t>lines</w:t>
      </w:r>
      <w:proofErr w:type="spellEnd"/>
      <w:r w:rsidRPr="000D3267">
        <w:t xml:space="preserve">. </w:t>
      </w:r>
      <w:proofErr w:type="spellStart"/>
      <w:r w:rsidRPr="000D3267">
        <w:t>Then</w:t>
      </w:r>
      <w:proofErr w:type="spellEnd"/>
      <w:r w:rsidRPr="000D3267">
        <w:t xml:space="preserve"> </w:t>
      </w:r>
      <w:proofErr w:type="spellStart"/>
      <w:r w:rsidRPr="000D3267">
        <w:t>again</w:t>
      </w:r>
      <w:proofErr w:type="spellEnd"/>
      <w:r w:rsidRPr="000D3267">
        <w:t xml:space="preserve"> 2 </w:t>
      </w:r>
      <w:proofErr w:type="spellStart"/>
      <w:r w:rsidRPr="000D3267">
        <w:t>blank</w:t>
      </w:r>
      <w:proofErr w:type="spellEnd"/>
      <w:r w:rsidRPr="000D3267">
        <w:t xml:space="preserve"> </w:t>
      </w:r>
      <w:proofErr w:type="spellStart"/>
      <w:r w:rsidRPr="000D3267">
        <w:t>lines</w:t>
      </w:r>
      <w:proofErr w:type="spellEnd"/>
      <w:r w:rsidRPr="000D3267">
        <w:t xml:space="preserve">. The </w:t>
      </w:r>
      <w:proofErr w:type="spellStart"/>
      <w:r w:rsidRPr="000D3267">
        <w:t>authors</w:t>
      </w:r>
      <w:proofErr w:type="spellEnd"/>
      <w:r w:rsidRPr="000D3267">
        <w:t xml:space="preserve"> are </w:t>
      </w:r>
      <w:proofErr w:type="spellStart"/>
      <w:r w:rsidRPr="000D3267">
        <w:t>written</w:t>
      </w:r>
      <w:proofErr w:type="spellEnd"/>
      <w:r w:rsidRPr="000D3267">
        <w:t xml:space="preserve"> </w:t>
      </w:r>
      <w:proofErr w:type="spellStart"/>
      <w:r w:rsidRPr="000D3267">
        <w:t>centered</w:t>
      </w:r>
      <w:proofErr w:type="spellEnd"/>
      <w:r w:rsidRPr="000D3267">
        <w:t xml:space="preserve"> in Times New Roman, 12pt, in the </w:t>
      </w:r>
      <w:proofErr w:type="spellStart"/>
      <w:r w:rsidRPr="000D3267">
        <w:t>form</w:t>
      </w:r>
      <w:proofErr w:type="spellEnd"/>
      <w:r w:rsidRPr="000D3267">
        <w:t xml:space="preserve"> Name SURNAME </w:t>
      </w:r>
      <w:proofErr w:type="spellStart"/>
      <w:r w:rsidRPr="000D3267">
        <w:t>without</w:t>
      </w:r>
      <w:proofErr w:type="spellEnd"/>
      <w:r w:rsidRPr="000D3267">
        <w:t xml:space="preserve"> </w:t>
      </w:r>
      <w:proofErr w:type="spellStart"/>
      <w:r w:rsidRPr="000D3267">
        <w:t>using</w:t>
      </w:r>
      <w:proofErr w:type="spellEnd"/>
      <w:r w:rsidRPr="000D3267">
        <w:t xml:space="preserve"> an </w:t>
      </w:r>
      <w:proofErr w:type="spellStart"/>
      <w:r w:rsidRPr="000D3267">
        <w:t>academic</w:t>
      </w:r>
      <w:proofErr w:type="spellEnd"/>
      <w:r w:rsidRPr="000D3267">
        <w:t xml:space="preserve"> </w:t>
      </w:r>
      <w:proofErr w:type="spellStart"/>
      <w:r w:rsidRPr="000D3267">
        <w:t>title</w:t>
      </w:r>
      <w:proofErr w:type="spellEnd"/>
      <w:r w:rsidRPr="000D3267">
        <w:t xml:space="preserve">. The </w:t>
      </w:r>
      <w:proofErr w:type="spellStart"/>
      <w:r w:rsidRPr="000D3267">
        <w:t>surname</w:t>
      </w:r>
      <w:proofErr w:type="spellEnd"/>
      <w:r w:rsidRPr="000D3267">
        <w:t xml:space="preserve"> </w:t>
      </w:r>
      <w:proofErr w:type="spellStart"/>
      <w:r w:rsidRPr="000D3267">
        <w:t>is</w:t>
      </w:r>
      <w:proofErr w:type="spellEnd"/>
      <w:r w:rsidRPr="000D3267">
        <w:t xml:space="preserve"> </w:t>
      </w:r>
      <w:proofErr w:type="spellStart"/>
      <w:r w:rsidRPr="000D3267">
        <w:t>written</w:t>
      </w:r>
      <w:proofErr w:type="spellEnd"/>
      <w:r w:rsidRPr="000D3267">
        <w:t xml:space="preserve"> in </w:t>
      </w:r>
      <w:proofErr w:type="spellStart"/>
      <w:r w:rsidRPr="000D3267">
        <w:t>small</w:t>
      </w:r>
      <w:proofErr w:type="spellEnd"/>
      <w:r w:rsidRPr="000D3267">
        <w:t xml:space="preserve"> </w:t>
      </w:r>
      <w:proofErr w:type="spellStart"/>
      <w:r w:rsidRPr="000D3267">
        <w:t>capitals</w:t>
      </w:r>
      <w:proofErr w:type="spellEnd"/>
      <w:r w:rsidRPr="000D3267">
        <w:t xml:space="preserve">. </w:t>
      </w:r>
      <w:proofErr w:type="spellStart"/>
      <w:r w:rsidRPr="000D3267">
        <w:t>After</w:t>
      </w:r>
      <w:proofErr w:type="spellEnd"/>
      <w:r w:rsidRPr="000D3267">
        <w:t xml:space="preserve"> one </w:t>
      </w:r>
      <w:proofErr w:type="spellStart"/>
      <w:r w:rsidRPr="000D3267">
        <w:t>blank</w:t>
      </w:r>
      <w:proofErr w:type="spellEnd"/>
      <w:r w:rsidRPr="000D3267">
        <w:t xml:space="preserve"> line type the affiliation of the </w:t>
      </w:r>
      <w:proofErr w:type="spellStart"/>
      <w:r w:rsidRPr="000D3267">
        <w:t>author</w:t>
      </w:r>
      <w:proofErr w:type="spellEnd"/>
      <w:r w:rsidRPr="000D3267">
        <w:t xml:space="preserve">(s). If </w:t>
      </w:r>
      <w:proofErr w:type="spellStart"/>
      <w:r w:rsidRPr="000D3267">
        <w:t>there</w:t>
      </w:r>
      <w:proofErr w:type="spellEnd"/>
      <w:r w:rsidRPr="000D3267">
        <w:t xml:space="preserve"> are </w:t>
      </w:r>
      <w:proofErr w:type="spellStart"/>
      <w:r w:rsidRPr="000D3267">
        <w:t>different</w:t>
      </w:r>
      <w:proofErr w:type="spellEnd"/>
      <w:r w:rsidRPr="000D3267">
        <w:t xml:space="preserve"> affiliations for the </w:t>
      </w:r>
      <w:proofErr w:type="spellStart"/>
      <w:r w:rsidRPr="000D3267">
        <w:t>authors</w:t>
      </w:r>
      <w:proofErr w:type="spellEnd"/>
      <w:r w:rsidRPr="000D3267">
        <w:t xml:space="preserve"> use one line for </w:t>
      </w:r>
      <w:proofErr w:type="spellStart"/>
      <w:r w:rsidRPr="000D3267">
        <w:t>each</w:t>
      </w:r>
      <w:proofErr w:type="spellEnd"/>
      <w:r w:rsidRPr="000D3267">
        <w:t xml:space="preserve"> and </w:t>
      </w:r>
      <w:proofErr w:type="spellStart"/>
      <w:r w:rsidRPr="000D3267">
        <w:t>assign</w:t>
      </w:r>
      <w:proofErr w:type="spellEnd"/>
      <w:r w:rsidRPr="000D3267">
        <w:t xml:space="preserve"> </w:t>
      </w:r>
      <w:proofErr w:type="spellStart"/>
      <w:r w:rsidRPr="000D3267">
        <w:t>them</w:t>
      </w:r>
      <w:proofErr w:type="spellEnd"/>
      <w:r w:rsidRPr="000D3267">
        <w:t xml:space="preserve"> to the </w:t>
      </w:r>
      <w:proofErr w:type="spellStart"/>
      <w:r w:rsidRPr="000D3267">
        <w:t>surnames</w:t>
      </w:r>
      <w:proofErr w:type="spellEnd"/>
      <w:r w:rsidRPr="000D3267">
        <w:t xml:space="preserve"> by indices. 5 </w:t>
      </w:r>
      <w:proofErr w:type="spellStart"/>
      <w:r w:rsidRPr="000D3267">
        <w:t>blank</w:t>
      </w:r>
      <w:proofErr w:type="spellEnd"/>
      <w:r w:rsidRPr="000D3267">
        <w:t xml:space="preserve"> </w:t>
      </w:r>
      <w:proofErr w:type="spellStart"/>
      <w:r w:rsidRPr="000D3267">
        <w:t>lines</w:t>
      </w:r>
      <w:proofErr w:type="spellEnd"/>
      <w:r w:rsidRPr="000D3267">
        <w:t xml:space="preserve"> are </w:t>
      </w:r>
      <w:proofErr w:type="spellStart"/>
      <w:r w:rsidRPr="000D3267">
        <w:t>following</w:t>
      </w:r>
      <w:proofErr w:type="spellEnd"/>
      <w:r w:rsidRPr="000D3267">
        <w:t xml:space="preserve">. </w:t>
      </w:r>
    </w:p>
    <w:p w:rsidR="00F40636" w:rsidRPr="000D3267" w:rsidRDefault="00F40636" w:rsidP="00F40636">
      <w:pPr>
        <w:pStyle w:val="Default"/>
        <w:jc w:val="both"/>
      </w:pPr>
    </w:p>
    <w:p w:rsidR="002F709B" w:rsidRPr="000D3267" w:rsidRDefault="002F709B" w:rsidP="00F40636">
      <w:pPr>
        <w:pStyle w:val="Default"/>
        <w:jc w:val="both"/>
      </w:pPr>
      <w:proofErr w:type="spellStart"/>
      <w:r w:rsidRPr="000D3267">
        <w:t>After</w:t>
      </w:r>
      <w:proofErr w:type="spellEnd"/>
      <w:r w:rsidRPr="000D3267">
        <w:t xml:space="preserve"> “Keywords:” </w:t>
      </w:r>
      <w:proofErr w:type="spellStart"/>
      <w:r w:rsidRPr="000D3267">
        <w:t>fill</w:t>
      </w:r>
      <w:proofErr w:type="spellEnd"/>
      <w:r w:rsidRPr="000D3267">
        <w:t xml:space="preserve"> in a </w:t>
      </w:r>
      <w:proofErr w:type="spellStart"/>
      <w:r w:rsidRPr="000D3267">
        <w:t>list</w:t>
      </w:r>
      <w:proofErr w:type="spellEnd"/>
      <w:r w:rsidRPr="000D3267">
        <w:t xml:space="preserve"> of not more </w:t>
      </w:r>
      <w:proofErr w:type="spellStart"/>
      <w:r w:rsidRPr="000D3267">
        <w:t>than</w:t>
      </w:r>
      <w:proofErr w:type="spellEnd"/>
      <w:r w:rsidRPr="000D3267">
        <w:t xml:space="preserve"> one line </w:t>
      </w:r>
      <w:proofErr w:type="spellStart"/>
      <w:r w:rsidRPr="000D3267">
        <w:t>including</w:t>
      </w:r>
      <w:proofErr w:type="spellEnd"/>
      <w:r w:rsidRPr="000D3267">
        <w:t xml:space="preserve"> the </w:t>
      </w:r>
      <w:proofErr w:type="spellStart"/>
      <w:r w:rsidRPr="000D3267">
        <w:t>word</w:t>
      </w:r>
      <w:proofErr w:type="spellEnd"/>
      <w:r w:rsidRPr="000D3267">
        <w:t xml:space="preserve"> keywords. 1 </w:t>
      </w:r>
      <w:proofErr w:type="spellStart"/>
      <w:r w:rsidRPr="000D3267">
        <w:t>blank</w:t>
      </w:r>
      <w:proofErr w:type="spellEnd"/>
      <w:r w:rsidRPr="000D3267">
        <w:t xml:space="preserve"> line </w:t>
      </w:r>
      <w:proofErr w:type="spellStart"/>
      <w:r w:rsidRPr="000D3267">
        <w:t>follows</w:t>
      </w:r>
      <w:proofErr w:type="spellEnd"/>
      <w:r w:rsidRPr="000D3267">
        <w:t xml:space="preserve">. In </w:t>
      </w:r>
      <w:proofErr w:type="spellStart"/>
      <w:r w:rsidRPr="000D3267">
        <w:t>chapter</w:t>
      </w:r>
      <w:proofErr w:type="spellEnd"/>
      <w:r w:rsidRPr="000D3267">
        <w:t xml:space="preserve"> “ABSTRACT:” (</w:t>
      </w:r>
      <w:proofErr w:type="spellStart"/>
      <w:r w:rsidRPr="000D3267">
        <w:t>without</w:t>
      </w:r>
      <w:proofErr w:type="spellEnd"/>
      <w:r w:rsidRPr="000D3267">
        <w:t xml:space="preserve"> a </w:t>
      </w:r>
      <w:proofErr w:type="spellStart"/>
      <w:r w:rsidRPr="000D3267">
        <w:t>chapter</w:t>
      </w:r>
      <w:proofErr w:type="spellEnd"/>
      <w:r w:rsidRPr="000D3267">
        <w:t xml:space="preserve"> </w:t>
      </w:r>
      <w:proofErr w:type="spellStart"/>
      <w:r w:rsidRPr="000D3267">
        <w:t>number</w:t>
      </w:r>
      <w:proofErr w:type="spellEnd"/>
      <w:r w:rsidRPr="000D3267">
        <w:t xml:space="preserve">) a short </w:t>
      </w:r>
      <w:proofErr w:type="spellStart"/>
      <w:r w:rsidRPr="000D3267">
        <w:t>summary</w:t>
      </w:r>
      <w:proofErr w:type="spellEnd"/>
      <w:r w:rsidRPr="000D3267">
        <w:t xml:space="preserve"> </w:t>
      </w:r>
      <w:proofErr w:type="spellStart"/>
      <w:r w:rsidRPr="000D3267">
        <w:t>should</w:t>
      </w:r>
      <w:proofErr w:type="spellEnd"/>
      <w:r w:rsidRPr="000D3267">
        <w:t xml:space="preserve"> </w:t>
      </w:r>
      <w:proofErr w:type="spellStart"/>
      <w:r w:rsidRPr="000D3267">
        <w:t>be</w:t>
      </w:r>
      <w:proofErr w:type="spellEnd"/>
      <w:r w:rsidRPr="000D3267">
        <w:t xml:space="preserve"> </w:t>
      </w:r>
      <w:proofErr w:type="spellStart"/>
      <w:r w:rsidRPr="000D3267">
        <w:t>provided</w:t>
      </w:r>
      <w:proofErr w:type="spellEnd"/>
      <w:r w:rsidRPr="000D3267">
        <w:t xml:space="preserve"> </w:t>
      </w:r>
      <w:proofErr w:type="spellStart"/>
      <w:r w:rsidRPr="000D3267">
        <w:t>describing</w:t>
      </w:r>
      <w:proofErr w:type="spellEnd"/>
      <w:r w:rsidRPr="000D3267">
        <w:t xml:space="preserve"> the principal </w:t>
      </w:r>
      <w:proofErr w:type="spellStart"/>
      <w:r w:rsidRPr="000D3267">
        <w:t>subject</w:t>
      </w:r>
      <w:proofErr w:type="spellEnd"/>
      <w:r w:rsidRPr="000D3267">
        <w:t xml:space="preserve"> and </w:t>
      </w:r>
      <w:proofErr w:type="spellStart"/>
      <w:r w:rsidRPr="000D3267">
        <w:t>purpose</w:t>
      </w:r>
      <w:proofErr w:type="spellEnd"/>
      <w:r w:rsidRPr="000D3267">
        <w:t xml:space="preserve"> of the </w:t>
      </w:r>
      <w:proofErr w:type="spellStart"/>
      <w:r w:rsidRPr="000D3267">
        <w:t>paper</w:t>
      </w:r>
      <w:proofErr w:type="spellEnd"/>
      <w:r w:rsidRPr="000D3267">
        <w:t xml:space="preserve">. It </w:t>
      </w:r>
      <w:proofErr w:type="spellStart"/>
      <w:r w:rsidRPr="000D3267">
        <w:t>should</w:t>
      </w:r>
      <w:proofErr w:type="spellEnd"/>
      <w:r w:rsidRPr="000D3267">
        <w:t xml:space="preserve"> not </w:t>
      </w:r>
      <w:proofErr w:type="spellStart"/>
      <w:r w:rsidRPr="000D3267">
        <w:t>exceed</w:t>
      </w:r>
      <w:proofErr w:type="spellEnd"/>
      <w:r w:rsidRPr="000D3267">
        <w:t xml:space="preserve"> 10 </w:t>
      </w:r>
      <w:proofErr w:type="spellStart"/>
      <w:r w:rsidRPr="000D3267">
        <w:t>lines</w:t>
      </w:r>
      <w:proofErr w:type="spellEnd"/>
      <w:r w:rsidRPr="000D3267">
        <w:t xml:space="preserve">. </w:t>
      </w:r>
    </w:p>
    <w:p w:rsidR="00F40636" w:rsidRDefault="00F40636" w:rsidP="00F40636">
      <w:pPr>
        <w:pStyle w:val="Default"/>
        <w:jc w:val="both"/>
        <w:rPr>
          <w:sz w:val="23"/>
          <w:szCs w:val="23"/>
        </w:rPr>
      </w:pPr>
    </w:p>
    <w:p w:rsidR="002F709B" w:rsidRPr="000D3267" w:rsidRDefault="002F709B" w:rsidP="002F709B">
      <w:pPr>
        <w:pStyle w:val="Default"/>
        <w:rPr>
          <w:szCs w:val="23"/>
        </w:rPr>
      </w:pPr>
      <w:r w:rsidRPr="000D3267">
        <w:rPr>
          <w:szCs w:val="23"/>
        </w:rPr>
        <w:t xml:space="preserve">1.3 </w:t>
      </w:r>
      <w:proofErr w:type="spellStart"/>
      <w:r w:rsidRPr="000D3267">
        <w:rPr>
          <w:i/>
          <w:iCs/>
          <w:szCs w:val="23"/>
        </w:rPr>
        <w:t>Headings</w:t>
      </w:r>
      <w:proofErr w:type="spellEnd"/>
      <w:r w:rsidRPr="000D3267">
        <w:rPr>
          <w:i/>
          <w:iCs/>
          <w:szCs w:val="23"/>
        </w:rPr>
        <w:t xml:space="preserve"> </w:t>
      </w:r>
    </w:p>
    <w:p w:rsidR="002F709B" w:rsidRDefault="002F709B" w:rsidP="002F709B">
      <w:pPr>
        <w:pStyle w:val="Default"/>
        <w:rPr>
          <w:sz w:val="23"/>
          <w:szCs w:val="23"/>
        </w:rPr>
      </w:pPr>
    </w:p>
    <w:p w:rsidR="002F709B" w:rsidRPr="000D3267" w:rsidRDefault="002F709B" w:rsidP="00F40636">
      <w:pPr>
        <w:pStyle w:val="Default"/>
        <w:jc w:val="both"/>
        <w:rPr>
          <w:szCs w:val="23"/>
        </w:rPr>
      </w:pPr>
      <w:r w:rsidRPr="000D3267">
        <w:rPr>
          <w:szCs w:val="23"/>
        </w:rPr>
        <w:t xml:space="preserve">Main </w:t>
      </w:r>
      <w:proofErr w:type="spellStart"/>
      <w:r w:rsidRPr="000D3267">
        <w:rPr>
          <w:szCs w:val="23"/>
        </w:rPr>
        <w:t>Headings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should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written</w:t>
      </w:r>
      <w:proofErr w:type="spellEnd"/>
      <w:r w:rsidRPr="000D3267">
        <w:rPr>
          <w:szCs w:val="23"/>
        </w:rPr>
        <w:t xml:space="preserve"> in capital </w:t>
      </w:r>
      <w:proofErr w:type="spellStart"/>
      <w:r w:rsidRPr="000D3267">
        <w:rPr>
          <w:szCs w:val="23"/>
        </w:rPr>
        <w:t>letters</w:t>
      </w:r>
      <w:proofErr w:type="spellEnd"/>
      <w:r w:rsidRPr="000D3267">
        <w:rPr>
          <w:szCs w:val="23"/>
        </w:rPr>
        <w:t xml:space="preserve">, Times New Roman, 12pt, single </w:t>
      </w:r>
      <w:proofErr w:type="spellStart"/>
      <w:r w:rsidRPr="000D3267">
        <w:rPr>
          <w:szCs w:val="23"/>
        </w:rPr>
        <w:t>spacing</w:t>
      </w:r>
      <w:proofErr w:type="spellEnd"/>
      <w:r w:rsidRPr="000D3267">
        <w:rPr>
          <w:szCs w:val="23"/>
        </w:rPr>
        <w:t xml:space="preserve">. </w:t>
      </w:r>
      <w:proofErr w:type="spellStart"/>
      <w:r w:rsidRPr="000D3267">
        <w:rPr>
          <w:szCs w:val="23"/>
        </w:rPr>
        <w:t>Subheadings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should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written</w:t>
      </w:r>
      <w:proofErr w:type="spellEnd"/>
      <w:r w:rsidRPr="000D3267">
        <w:rPr>
          <w:szCs w:val="23"/>
        </w:rPr>
        <w:t xml:space="preserve"> in Times New Roman, 12pt, </w:t>
      </w:r>
      <w:proofErr w:type="spellStart"/>
      <w:r w:rsidRPr="000D3267">
        <w:rPr>
          <w:szCs w:val="23"/>
        </w:rPr>
        <w:t>italic</w:t>
      </w:r>
      <w:proofErr w:type="spellEnd"/>
      <w:r w:rsidRPr="000D3267">
        <w:rPr>
          <w:szCs w:val="23"/>
        </w:rPr>
        <w:t xml:space="preserve">, single line </w:t>
      </w:r>
      <w:proofErr w:type="spellStart"/>
      <w:r w:rsidRPr="000D3267">
        <w:rPr>
          <w:szCs w:val="23"/>
        </w:rPr>
        <w:t>spacing</w:t>
      </w:r>
      <w:proofErr w:type="spellEnd"/>
      <w:r w:rsidRPr="000D3267">
        <w:rPr>
          <w:szCs w:val="23"/>
        </w:rPr>
        <w:t xml:space="preserve">. </w:t>
      </w:r>
      <w:proofErr w:type="spellStart"/>
      <w:r w:rsidRPr="000D3267">
        <w:rPr>
          <w:szCs w:val="23"/>
        </w:rPr>
        <w:t>Sub</w:t>
      </w:r>
      <w:proofErr w:type="spellEnd"/>
      <w:r w:rsidRPr="000D3267">
        <w:rPr>
          <w:szCs w:val="23"/>
        </w:rPr>
        <w:t>-</w:t>
      </w:r>
      <w:proofErr w:type="spellStart"/>
      <w:r w:rsidRPr="000D3267">
        <w:rPr>
          <w:szCs w:val="23"/>
        </w:rPr>
        <w:t>subheadings</w:t>
      </w:r>
      <w:proofErr w:type="spellEnd"/>
      <w:r w:rsidRPr="000D3267">
        <w:rPr>
          <w:szCs w:val="23"/>
        </w:rPr>
        <w:t xml:space="preserve"> are Times New Roman, 12pt, single line </w:t>
      </w:r>
      <w:proofErr w:type="spellStart"/>
      <w:r w:rsidRPr="000D3267">
        <w:rPr>
          <w:szCs w:val="23"/>
        </w:rPr>
        <w:t>spacing</w:t>
      </w:r>
      <w:proofErr w:type="spellEnd"/>
      <w:r w:rsidRPr="000D3267">
        <w:rPr>
          <w:szCs w:val="23"/>
        </w:rPr>
        <w:t xml:space="preserve">. </w:t>
      </w:r>
      <w:proofErr w:type="spellStart"/>
      <w:r w:rsidRPr="000D3267">
        <w:rPr>
          <w:szCs w:val="23"/>
        </w:rPr>
        <w:t>Headings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should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left</w:t>
      </w:r>
      <w:proofErr w:type="spellEnd"/>
      <w:r w:rsidRPr="000D3267">
        <w:rPr>
          <w:szCs w:val="23"/>
        </w:rPr>
        <w:t>-</w:t>
      </w:r>
      <w:proofErr w:type="spellStart"/>
      <w:r w:rsidRPr="000D3267">
        <w:rPr>
          <w:szCs w:val="23"/>
        </w:rPr>
        <w:t>aligned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with</w:t>
      </w:r>
      <w:proofErr w:type="spellEnd"/>
      <w:r w:rsidRPr="000D3267">
        <w:rPr>
          <w:szCs w:val="23"/>
        </w:rPr>
        <w:t xml:space="preserve"> the </w:t>
      </w:r>
      <w:proofErr w:type="spellStart"/>
      <w:r w:rsidRPr="000D3267">
        <w:rPr>
          <w:szCs w:val="23"/>
        </w:rPr>
        <w:t>title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beginning</w:t>
      </w:r>
      <w:proofErr w:type="spellEnd"/>
      <w:r w:rsidRPr="000D3267">
        <w:rPr>
          <w:szCs w:val="23"/>
        </w:rPr>
        <w:t xml:space="preserve"> 1 cm </w:t>
      </w:r>
      <w:proofErr w:type="spellStart"/>
      <w:r w:rsidRPr="000D3267">
        <w:rPr>
          <w:szCs w:val="23"/>
        </w:rPr>
        <w:t>from</w:t>
      </w:r>
      <w:proofErr w:type="spellEnd"/>
      <w:r w:rsidRPr="000D3267">
        <w:rPr>
          <w:szCs w:val="23"/>
        </w:rPr>
        <w:t xml:space="preserve"> the </w:t>
      </w:r>
      <w:proofErr w:type="spellStart"/>
      <w:r w:rsidRPr="000D3267">
        <w:rPr>
          <w:szCs w:val="23"/>
        </w:rPr>
        <w:t>left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edge</w:t>
      </w:r>
      <w:proofErr w:type="spellEnd"/>
      <w:r w:rsidRPr="000D3267">
        <w:rPr>
          <w:szCs w:val="23"/>
        </w:rPr>
        <w:t xml:space="preserve"> and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limited</w:t>
      </w:r>
      <w:proofErr w:type="spellEnd"/>
      <w:r w:rsidRPr="000D3267">
        <w:rPr>
          <w:szCs w:val="23"/>
        </w:rPr>
        <w:t xml:space="preserve"> to </w:t>
      </w:r>
      <w:proofErr w:type="spellStart"/>
      <w:r w:rsidRPr="000D3267">
        <w:rPr>
          <w:szCs w:val="23"/>
        </w:rPr>
        <w:t>three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levels</w:t>
      </w:r>
      <w:proofErr w:type="spellEnd"/>
      <w:r w:rsidRPr="000D3267">
        <w:rPr>
          <w:szCs w:val="23"/>
        </w:rPr>
        <w:t xml:space="preserve"> and </w:t>
      </w:r>
      <w:proofErr w:type="spellStart"/>
      <w:r w:rsidRPr="000D3267">
        <w:rPr>
          <w:szCs w:val="23"/>
        </w:rPr>
        <w:t>numbered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appropriately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using</w:t>
      </w:r>
      <w:proofErr w:type="spellEnd"/>
      <w:r w:rsidRPr="000D3267">
        <w:rPr>
          <w:szCs w:val="23"/>
        </w:rPr>
        <w:t xml:space="preserve"> the </w:t>
      </w:r>
      <w:proofErr w:type="spellStart"/>
      <w:r w:rsidRPr="000D3267">
        <w:rPr>
          <w:szCs w:val="23"/>
        </w:rPr>
        <w:t>decimal</w:t>
      </w:r>
      <w:proofErr w:type="spellEnd"/>
      <w:r w:rsidRPr="000D3267">
        <w:rPr>
          <w:szCs w:val="23"/>
        </w:rPr>
        <w:t xml:space="preserve"> system.</w:t>
      </w:r>
    </w:p>
    <w:p w:rsidR="002F709B" w:rsidRPr="000D3267" w:rsidRDefault="002F709B" w:rsidP="002F709B">
      <w:pPr>
        <w:pStyle w:val="Default"/>
        <w:rPr>
          <w:szCs w:val="23"/>
        </w:rPr>
      </w:pPr>
      <w:proofErr w:type="spellStart"/>
      <w:r w:rsidRPr="000D3267">
        <w:rPr>
          <w:szCs w:val="23"/>
        </w:rPr>
        <w:t>Provide</w:t>
      </w:r>
      <w:proofErr w:type="spellEnd"/>
      <w:r w:rsidRPr="000D3267">
        <w:rPr>
          <w:szCs w:val="23"/>
        </w:rPr>
        <w:t xml:space="preserve"> 1 </w:t>
      </w:r>
      <w:proofErr w:type="spellStart"/>
      <w:r w:rsidRPr="000D3267">
        <w:rPr>
          <w:szCs w:val="23"/>
        </w:rPr>
        <w:t>blank</w:t>
      </w:r>
      <w:proofErr w:type="spellEnd"/>
      <w:r w:rsidRPr="000D3267">
        <w:rPr>
          <w:szCs w:val="23"/>
        </w:rPr>
        <w:t xml:space="preserve"> line </w:t>
      </w:r>
      <w:proofErr w:type="spellStart"/>
      <w:r w:rsidRPr="000D3267">
        <w:rPr>
          <w:szCs w:val="23"/>
        </w:rPr>
        <w:t>between</w:t>
      </w:r>
      <w:proofErr w:type="spellEnd"/>
      <w:r w:rsidRPr="000D3267">
        <w:rPr>
          <w:szCs w:val="23"/>
        </w:rPr>
        <w:t xml:space="preserve"> all sections and 2 </w:t>
      </w:r>
      <w:proofErr w:type="spellStart"/>
      <w:r w:rsidRPr="000D3267">
        <w:rPr>
          <w:szCs w:val="23"/>
        </w:rPr>
        <w:t>blank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lines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before</w:t>
      </w:r>
      <w:proofErr w:type="spellEnd"/>
      <w:r w:rsidRPr="000D3267">
        <w:rPr>
          <w:szCs w:val="23"/>
        </w:rPr>
        <w:t xml:space="preserve"> a new main </w:t>
      </w:r>
      <w:proofErr w:type="spellStart"/>
      <w:r w:rsidRPr="000D3267">
        <w:rPr>
          <w:szCs w:val="23"/>
        </w:rPr>
        <w:t>heading</w:t>
      </w:r>
      <w:proofErr w:type="spellEnd"/>
      <w:r w:rsidRPr="000D3267">
        <w:rPr>
          <w:szCs w:val="23"/>
        </w:rPr>
        <w:t xml:space="preserve"> (</w:t>
      </w:r>
      <w:proofErr w:type="spellStart"/>
      <w:r w:rsidRPr="000D3267">
        <w:rPr>
          <w:szCs w:val="23"/>
        </w:rPr>
        <w:t>which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includes</w:t>
      </w:r>
      <w:proofErr w:type="spellEnd"/>
      <w:r w:rsidRPr="000D3267">
        <w:rPr>
          <w:szCs w:val="23"/>
        </w:rPr>
        <w:t xml:space="preserve"> “</w:t>
      </w:r>
      <w:proofErr w:type="spellStart"/>
      <w:r w:rsidRPr="000D3267">
        <w:rPr>
          <w:szCs w:val="23"/>
        </w:rPr>
        <w:t>Acknowledgement</w:t>
      </w:r>
      <w:proofErr w:type="spellEnd"/>
      <w:r w:rsidRPr="000D3267">
        <w:rPr>
          <w:szCs w:val="23"/>
        </w:rPr>
        <w:t>” and “</w:t>
      </w:r>
      <w:proofErr w:type="spellStart"/>
      <w:r w:rsidRPr="000D3267">
        <w:rPr>
          <w:szCs w:val="23"/>
        </w:rPr>
        <w:t>References</w:t>
      </w:r>
      <w:proofErr w:type="spellEnd"/>
      <w:r w:rsidRPr="000D3267">
        <w:rPr>
          <w:szCs w:val="23"/>
        </w:rPr>
        <w:t xml:space="preserve">”). </w:t>
      </w:r>
    </w:p>
    <w:p w:rsidR="00F40636" w:rsidRPr="000D3267" w:rsidRDefault="00F40636" w:rsidP="002F709B">
      <w:pPr>
        <w:pStyle w:val="Default"/>
        <w:rPr>
          <w:szCs w:val="23"/>
        </w:rPr>
      </w:pPr>
    </w:p>
    <w:p w:rsidR="002F709B" w:rsidRPr="000D3267" w:rsidRDefault="002F709B" w:rsidP="002F709B">
      <w:pPr>
        <w:pStyle w:val="Default"/>
        <w:rPr>
          <w:szCs w:val="23"/>
        </w:rPr>
      </w:pPr>
      <w:r w:rsidRPr="000D3267">
        <w:rPr>
          <w:szCs w:val="23"/>
        </w:rPr>
        <w:t xml:space="preserve">1.4 </w:t>
      </w:r>
      <w:r w:rsidRPr="000D3267">
        <w:rPr>
          <w:i/>
          <w:iCs/>
          <w:szCs w:val="23"/>
        </w:rPr>
        <w:t xml:space="preserve">Page </w:t>
      </w:r>
      <w:proofErr w:type="spellStart"/>
      <w:r w:rsidRPr="000D3267">
        <w:rPr>
          <w:i/>
          <w:iCs/>
          <w:szCs w:val="23"/>
        </w:rPr>
        <w:t>Numbering</w:t>
      </w:r>
      <w:proofErr w:type="spellEnd"/>
      <w:r w:rsidRPr="000D3267">
        <w:rPr>
          <w:i/>
          <w:iCs/>
          <w:szCs w:val="23"/>
        </w:rPr>
        <w:t xml:space="preserve"> </w:t>
      </w:r>
    </w:p>
    <w:p w:rsidR="002F709B" w:rsidRPr="000D3267" w:rsidRDefault="002F709B" w:rsidP="002F709B">
      <w:pPr>
        <w:pStyle w:val="Default"/>
        <w:rPr>
          <w:szCs w:val="23"/>
        </w:rPr>
      </w:pPr>
    </w:p>
    <w:p w:rsidR="002F709B" w:rsidRPr="000D3267" w:rsidRDefault="002F709B" w:rsidP="002F709B">
      <w:pPr>
        <w:pStyle w:val="Default"/>
        <w:rPr>
          <w:szCs w:val="23"/>
        </w:rPr>
      </w:pPr>
      <w:r w:rsidRPr="000D3267">
        <w:rPr>
          <w:szCs w:val="23"/>
        </w:rPr>
        <w:t xml:space="preserve">Do not use page </w:t>
      </w:r>
      <w:proofErr w:type="spellStart"/>
      <w:r w:rsidRPr="000D3267">
        <w:rPr>
          <w:szCs w:val="23"/>
        </w:rPr>
        <w:t>numbering</w:t>
      </w:r>
      <w:proofErr w:type="spellEnd"/>
      <w:r w:rsidRPr="000D3267">
        <w:rPr>
          <w:szCs w:val="23"/>
        </w:rPr>
        <w:t xml:space="preserve"> in </w:t>
      </w:r>
      <w:proofErr w:type="spellStart"/>
      <w:r w:rsidRPr="000D3267">
        <w:rPr>
          <w:szCs w:val="23"/>
        </w:rPr>
        <w:t>your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paper</w:t>
      </w:r>
      <w:proofErr w:type="spellEnd"/>
      <w:r w:rsidRPr="000D3267">
        <w:rPr>
          <w:szCs w:val="23"/>
        </w:rPr>
        <w:t xml:space="preserve">. </w:t>
      </w:r>
    </w:p>
    <w:p w:rsidR="00F40636" w:rsidRPr="000D3267" w:rsidRDefault="00F40636" w:rsidP="002F709B">
      <w:pPr>
        <w:pStyle w:val="Default"/>
        <w:rPr>
          <w:szCs w:val="23"/>
        </w:rPr>
      </w:pPr>
    </w:p>
    <w:p w:rsidR="002F709B" w:rsidRPr="000D3267" w:rsidRDefault="002F709B" w:rsidP="002F709B">
      <w:pPr>
        <w:pStyle w:val="Default"/>
        <w:rPr>
          <w:szCs w:val="23"/>
        </w:rPr>
      </w:pPr>
      <w:r w:rsidRPr="000D3267">
        <w:rPr>
          <w:szCs w:val="23"/>
        </w:rPr>
        <w:t xml:space="preserve">2 FIGURES AND TABLES </w:t>
      </w:r>
    </w:p>
    <w:p w:rsidR="00F40636" w:rsidRPr="000D3267" w:rsidRDefault="00F40636" w:rsidP="002F709B">
      <w:pPr>
        <w:pStyle w:val="Default"/>
        <w:rPr>
          <w:szCs w:val="23"/>
        </w:rPr>
      </w:pPr>
    </w:p>
    <w:p w:rsidR="002F709B" w:rsidRPr="000D3267" w:rsidRDefault="002F709B" w:rsidP="00F40636">
      <w:pPr>
        <w:pStyle w:val="Default"/>
        <w:jc w:val="both"/>
        <w:rPr>
          <w:szCs w:val="23"/>
        </w:rPr>
      </w:pPr>
      <w:r w:rsidRPr="000D3267">
        <w:rPr>
          <w:szCs w:val="23"/>
        </w:rPr>
        <w:t xml:space="preserve">Figures and tables and </w:t>
      </w:r>
      <w:proofErr w:type="spellStart"/>
      <w:r w:rsidRPr="000D3267">
        <w:rPr>
          <w:szCs w:val="23"/>
        </w:rPr>
        <w:t>there</w:t>
      </w:r>
      <w:proofErr w:type="spellEnd"/>
      <w:r w:rsidRPr="000D3267">
        <w:rPr>
          <w:szCs w:val="23"/>
        </w:rPr>
        <w:t xml:space="preserve"> captions </w:t>
      </w:r>
      <w:proofErr w:type="spellStart"/>
      <w:r w:rsidRPr="000D3267">
        <w:rPr>
          <w:szCs w:val="23"/>
        </w:rPr>
        <w:t>should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centered</w:t>
      </w:r>
      <w:proofErr w:type="spellEnd"/>
      <w:r w:rsidRPr="000D3267">
        <w:rPr>
          <w:szCs w:val="23"/>
        </w:rPr>
        <w:t xml:space="preserve">. Use Times New Roman, 11pt, single </w:t>
      </w:r>
      <w:proofErr w:type="spellStart"/>
      <w:r w:rsidRPr="000D3267">
        <w:rPr>
          <w:szCs w:val="23"/>
        </w:rPr>
        <w:t>spacing</w:t>
      </w:r>
      <w:proofErr w:type="spellEnd"/>
      <w:r w:rsidRPr="000D3267">
        <w:rPr>
          <w:szCs w:val="23"/>
        </w:rPr>
        <w:t xml:space="preserve"> for captions and </w:t>
      </w:r>
      <w:proofErr w:type="spellStart"/>
      <w:r w:rsidRPr="000D3267">
        <w:rPr>
          <w:szCs w:val="23"/>
        </w:rPr>
        <w:t>also</w:t>
      </w:r>
      <w:proofErr w:type="spellEnd"/>
      <w:r w:rsidRPr="000D3267">
        <w:rPr>
          <w:szCs w:val="23"/>
        </w:rPr>
        <w:t xml:space="preserve"> for </w:t>
      </w:r>
      <w:proofErr w:type="spellStart"/>
      <w:r w:rsidRPr="000D3267">
        <w:rPr>
          <w:szCs w:val="23"/>
        </w:rPr>
        <w:t>lettering</w:t>
      </w:r>
      <w:proofErr w:type="spellEnd"/>
      <w:r w:rsidRPr="000D3267">
        <w:rPr>
          <w:szCs w:val="23"/>
        </w:rPr>
        <w:t xml:space="preserve"> in figures and tables. Captions of figures and tables have to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numbered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separately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like</w:t>
      </w:r>
      <w:proofErr w:type="spellEnd"/>
      <w:r w:rsidRPr="000D3267">
        <w:rPr>
          <w:szCs w:val="23"/>
        </w:rPr>
        <w:t xml:space="preserve"> “Figure 1: …” and “Table 1: …” and </w:t>
      </w:r>
      <w:proofErr w:type="spellStart"/>
      <w:r w:rsidRPr="000D3267">
        <w:rPr>
          <w:szCs w:val="23"/>
        </w:rPr>
        <w:t>written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below</w:t>
      </w:r>
      <w:proofErr w:type="spellEnd"/>
      <w:r w:rsidRPr="000D3267">
        <w:rPr>
          <w:szCs w:val="23"/>
        </w:rPr>
        <w:t xml:space="preserve"> the respective figure or table. </w:t>
      </w:r>
      <w:proofErr w:type="spellStart"/>
      <w:r w:rsidRPr="000D3267">
        <w:rPr>
          <w:szCs w:val="23"/>
        </w:rPr>
        <w:t>References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should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abbreviated</w:t>
      </w:r>
      <w:proofErr w:type="spellEnd"/>
      <w:r w:rsidRPr="000D3267">
        <w:rPr>
          <w:szCs w:val="23"/>
        </w:rPr>
        <w:t xml:space="preserve"> as </w:t>
      </w:r>
      <w:proofErr w:type="spellStart"/>
      <w:r w:rsidRPr="000D3267">
        <w:rPr>
          <w:szCs w:val="23"/>
        </w:rPr>
        <w:t>follows</w:t>
      </w:r>
      <w:proofErr w:type="spellEnd"/>
      <w:r w:rsidRPr="000D3267">
        <w:rPr>
          <w:szCs w:val="23"/>
        </w:rPr>
        <w:t xml:space="preserve">: “Fig. 1” and “Tab. 1”. Figures and tables not </w:t>
      </w:r>
      <w:proofErr w:type="spellStart"/>
      <w:r w:rsidRPr="000D3267">
        <w:rPr>
          <w:szCs w:val="23"/>
        </w:rPr>
        <w:t>cited</w:t>
      </w:r>
      <w:proofErr w:type="spellEnd"/>
      <w:r w:rsidRPr="000D3267">
        <w:rPr>
          <w:szCs w:val="23"/>
        </w:rPr>
        <w:t xml:space="preserve"> in the </w:t>
      </w:r>
      <w:proofErr w:type="spellStart"/>
      <w:r w:rsidRPr="000D3267">
        <w:rPr>
          <w:szCs w:val="23"/>
        </w:rPr>
        <w:t>text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should</w:t>
      </w:r>
      <w:proofErr w:type="spellEnd"/>
      <w:r w:rsidRPr="000D3267">
        <w:rPr>
          <w:szCs w:val="23"/>
        </w:rPr>
        <w:t xml:space="preserve"> not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presented</w:t>
      </w:r>
      <w:proofErr w:type="spellEnd"/>
      <w:r w:rsidRPr="000D3267">
        <w:rPr>
          <w:szCs w:val="23"/>
        </w:rPr>
        <w:t xml:space="preserve">. </w:t>
      </w:r>
    </w:p>
    <w:p w:rsidR="00F40636" w:rsidRPr="000D3267" w:rsidRDefault="00F40636" w:rsidP="00F40636">
      <w:pPr>
        <w:pStyle w:val="Default"/>
        <w:jc w:val="both"/>
        <w:rPr>
          <w:szCs w:val="23"/>
        </w:rPr>
      </w:pPr>
    </w:p>
    <w:p w:rsidR="00F40636" w:rsidRDefault="00332774" w:rsidP="00332774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fr-FR"/>
        </w:rPr>
        <w:drawing>
          <wp:inline distT="0" distB="0" distL="0" distR="0">
            <wp:extent cx="2442949" cy="3671248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66" t="18666" r="47967" b="9405"/>
                    <a:stretch/>
                  </pic:blipFill>
                  <pic:spPr bwMode="auto">
                    <a:xfrm>
                      <a:off x="0" y="0"/>
                      <a:ext cx="2444348" cy="36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2774" w:rsidRDefault="00332774" w:rsidP="00332774">
      <w:pPr>
        <w:pStyle w:val="Default"/>
        <w:jc w:val="center"/>
        <w:rPr>
          <w:sz w:val="23"/>
          <w:szCs w:val="23"/>
        </w:rPr>
      </w:pPr>
    </w:p>
    <w:p w:rsidR="002F709B" w:rsidRDefault="002F709B" w:rsidP="00332774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Figure 1: </w:t>
      </w:r>
      <w:proofErr w:type="spellStart"/>
      <w:r>
        <w:rPr>
          <w:sz w:val="22"/>
          <w:szCs w:val="22"/>
        </w:rPr>
        <w:t>Title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example</w:t>
      </w:r>
      <w:proofErr w:type="spellEnd"/>
      <w:r>
        <w:rPr>
          <w:sz w:val="22"/>
          <w:szCs w:val="22"/>
        </w:rPr>
        <w:t xml:space="preserve"> figure</w:t>
      </w:r>
    </w:p>
    <w:p w:rsidR="00F40636" w:rsidRDefault="00F40636" w:rsidP="002F709B">
      <w:pPr>
        <w:pStyle w:val="Default"/>
        <w:rPr>
          <w:sz w:val="23"/>
          <w:szCs w:val="23"/>
        </w:rPr>
      </w:pPr>
    </w:p>
    <w:p w:rsidR="00F40636" w:rsidRPr="000D3267" w:rsidRDefault="002F709B" w:rsidP="00F40636">
      <w:pPr>
        <w:pStyle w:val="Default"/>
        <w:rPr>
          <w:szCs w:val="23"/>
        </w:rPr>
      </w:pPr>
      <w:r w:rsidRPr="000D3267">
        <w:rPr>
          <w:szCs w:val="23"/>
        </w:rPr>
        <w:t xml:space="preserve">3 EQUATIONS </w:t>
      </w:r>
    </w:p>
    <w:p w:rsidR="00F40636" w:rsidRPr="000D3267" w:rsidRDefault="00F40636" w:rsidP="00F40636">
      <w:pPr>
        <w:pStyle w:val="Default"/>
        <w:rPr>
          <w:szCs w:val="23"/>
        </w:rPr>
      </w:pPr>
    </w:p>
    <w:p w:rsidR="002F709B" w:rsidRPr="000D3267" w:rsidRDefault="002F709B" w:rsidP="00F40636">
      <w:pPr>
        <w:pStyle w:val="Default"/>
        <w:jc w:val="both"/>
        <w:rPr>
          <w:szCs w:val="23"/>
        </w:rPr>
      </w:pPr>
      <w:r w:rsidRPr="000D3267">
        <w:rPr>
          <w:szCs w:val="23"/>
        </w:rPr>
        <w:t xml:space="preserve">Insert all </w:t>
      </w:r>
      <w:proofErr w:type="spellStart"/>
      <w:r w:rsidRPr="000D3267">
        <w:rPr>
          <w:szCs w:val="23"/>
        </w:rPr>
        <w:t>equations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using</w:t>
      </w:r>
      <w:proofErr w:type="spellEnd"/>
      <w:r w:rsidRPr="000D3267">
        <w:rPr>
          <w:szCs w:val="23"/>
        </w:rPr>
        <w:t xml:space="preserve"> the </w:t>
      </w:r>
      <w:proofErr w:type="spellStart"/>
      <w:r w:rsidRPr="000D3267">
        <w:rPr>
          <w:szCs w:val="23"/>
        </w:rPr>
        <w:t>equation</w:t>
      </w:r>
      <w:proofErr w:type="spellEnd"/>
      <w:r w:rsidRPr="000D3267">
        <w:rPr>
          <w:szCs w:val="23"/>
        </w:rPr>
        <w:t xml:space="preserve"> editor of MS-Word </w:t>
      </w:r>
      <w:proofErr w:type="spellStart"/>
      <w:r w:rsidRPr="000D3267">
        <w:rPr>
          <w:szCs w:val="23"/>
        </w:rPr>
        <w:t>with</w:t>
      </w:r>
      <w:proofErr w:type="spellEnd"/>
      <w:r w:rsidRPr="000D3267">
        <w:rPr>
          <w:szCs w:val="23"/>
        </w:rPr>
        <w:t xml:space="preserve"> type font Cambria Math and type size 11. The </w:t>
      </w:r>
      <w:proofErr w:type="spellStart"/>
      <w:r w:rsidRPr="000D3267">
        <w:rPr>
          <w:szCs w:val="23"/>
        </w:rPr>
        <w:t>equations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should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centered</w:t>
      </w:r>
      <w:proofErr w:type="spellEnd"/>
      <w:r w:rsidRPr="000D3267">
        <w:rPr>
          <w:szCs w:val="23"/>
        </w:rPr>
        <w:t xml:space="preserve"> and </w:t>
      </w:r>
      <w:proofErr w:type="spellStart"/>
      <w:r w:rsidRPr="000D3267">
        <w:rPr>
          <w:szCs w:val="23"/>
        </w:rPr>
        <w:t>numbered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consecutively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with</w:t>
      </w:r>
      <w:proofErr w:type="spellEnd"/>
      <w:r w:rsidRPr="000D3267">
        <w:rPr>
          <w:szCs w:val="23"/>
        </w:rPr>
        <w:t xml:space="preserve"> the </w:t>
      </w:r>
      <w:proofErr w:type="spellStart"/>
      <w:r w:rsidRPr="000D3267">
        <w:rPr>
          <w:szCs w:val="23"/>
        </w:rPr>
        <w:t>number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shown</w:t>
      </w:r>
      <w:proofErr w:type="spellEnd"/>
      <w:r w:rsidRPr="000D3267">
        <w:rPr>
          <w:szCs w:val="23"/>
        </w:rPr>
        <w:t xml:space="preserve"> in </w:t>
      </w:r>
      <w:proofErr w:type="spellStart"/>
      <w:r w:rsidRPr="000D3267">
        <w:rPr>
          <w:szCs w:val="23"/>
        </w:rPr>
        <w:t>parentheses</w:t>
      </w:r>
      <w:proofErr w:type="spellEnd"/>
      <w:r w:rsidRPr="000D3267">
        <w:rPr>
          <w:szCs w:val="23"/>
        </w:rPr>
        <w:t xml:space="preserve"> (1) right-</w:t>
      </w:r>
      <w:proofErr w:type="spellStart"/>
      <w:r w:rsidRPr="000D3267">
        <w:rPr>
          <w:szCs w:val="23"/>
        </w:rPr>
        <w:t>aligned</w:t>
      </w:r>
      <w:proofErr w:type="spellEnd"/>
      <w:r w:rsidRPr="000D3267">
        <w:rPr>
          <w:szCs w:val="23"/>
        </w:rPr>
        <w:t xml:space="preserve">. </w:t>
      </w:r>
      <w:proofErr w:type="spellStart"/>
      <w:r w:rsidRPr="000D3267">
        <w:rPr>
          <w:szCs w:val="23"/>
        </w:rPr>
        <w:t>Above</w:t>
      </w:r>
      <w:proofErr w:type="spellEnd"/>
      <w:r w:rsidRPr="000D3267">
        <w:rPr>
          <w:szCs w:val="23"/>
        </w:rPr>
        <w:t xml:space="preserve"> and </w:t>
      </w:r>
      <w:proofErr w:type="spellStart"/>
      <w:r w:rsidRPr="000D3267">
        <w:rPr>
          <w:szCs w:val="23"/>
        </w:rPr>
        <w:t>below</w:t>
      </w:r>
      <w:proofErr w:type="spellEnd"/>
      <w:r w:rsidRPr="000D3267">
        <w:rPr>
          <w:szCs w:val="23"/>
        </w:rPr>
        <w:t xml:space="preserve"> the </w:t>
      </w:r>
      <w:proofErr w:type="spellStart"/>
      <w:r w:rsidRPr="000D3267">
        <w:rPr>
          <w:szCs w:val="23"/>
        </w:rPr>
        <w:t>equation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there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is</w:t>
      </w:r>
      <w:proofErr w:type="spellEnd"/>
      <w:r w:rsidRPr="000D3267">
        <w:rPr>
          <w:szCs w:val="23"/>
        </w:rPr>
        <w:t xml:space="preserve"> 1 </w:t>
      </w:r>
      <w:proofErr w:type="spellStart"/>
      <w:r w:rsidRPr="000D3267">
        <w:rPr>
          <w:szCs w:val="23"/>
        </w:rPr>
        <w:t>blank</w:t>
      </w:r>
      <w:proofErr w:type="spellEnd"/>
      <w:r w:rsidRPr="000D3267">
        <w:rPr>
          <w:szCs w:val="23"/>
        </w:rPr>
        <w:t xml:space="preserve"> line.</w:t>
      </w:r>
    </w:p>
    <w:p w:rsidR="00F40636" w:rsidRPr="000D3267" w:rsidRDefault="00F40636" w:rsidP="00F40636">
      <w:pPr>
        <w:pStyle w:val="Default"/>
        <w:jc w:val="both"/>
        <w:rPr>
          <w:szCs w:val="23"/>
        </w:rPr>
      </w:pPr>
    </w:p>
    <w:p w:rsidR="002F709B" w:rsidRDefault="00F40636" w:rsidP="00F40636">
      <w:pPr>
        <w:pStyle w:val="Default"/>
        <w:tabs>
          <w:tab w:val="center" w:pos="4536"/>
          <w:tab w:val="right" w:pos="8789"/>
        </w:tabs>
        <w:jc w:val="both"/>
        <w:rPr>
          <w:sz w:val="22"/>
          <w:szCs w:val="22"/>
        </w:rPr>
      </w:pPr>
      <w:r>
        <w:rPr>
          <w:rFonts w:ascii="Cambria Math" w:hAnsi="Cambria Math" w:cs="Cambria Math"/>
          <w:sz w:val="22"/>
          <w:szCs w:val="22"/>
        </w:rPr>
        <w:tab/>
      </w:r>
      <w:r w:rsidR="002F709B">
        <w:rPr>
          <w:rFonts w:ascii="Cambria Math" w:hAnsi="Cambria Math" w:cs="Cambria Math"/>
          <w:sz w:val="22"/>
          <w:szCs w:val="22"/>
        </w:rPr>
        <w:t/>
      </w:r>
      <w:proofErr w:type="gramStart"/>
      <w:r w:rsidR="002F709B">
        <w:rPr>
          <w:rFonts w:ascii="Cambria Math" w:hAnsi="Cambria Math" w:cs="Cambria Math"/>
          <w:sz w:val="22"/>
          <w:szCs w:val="22"/>
        </w:rPr>
        <w:t>(</w:t>
      </w:r>
      <w:proofErr w:type="gramEnd"/>
      <w:r w:rsidR="002F709B">
        <w:rPr>
          <w:rFonts w:ascii="Cambria Math" w:hAnsi="Cambria Math" w:cs="Cambria Math"/>
          <w:sz w:val="22"/>
          <w:szCs w:val="22"/>
        </w:rPr>
        <w:t>𝑧)=𝑟</w:t>
      </w:r>
      <w:r w:rsidR="002F709B">
        <w:rPr>
          <w:rFonts w:ascii="Cambria Math" w:hAnsi="Cambria Math" w:cs="Cambria Math"/>
          <w:sz w:val="16"/>
          <w:szCs w:val="16"/>
        </w:rPr>
        <w:t>0</w:t>
      </w:r>
      <w:r w:rsidR="002F709B">
        <w:rPr>
          <w:rFonts w:ascii="Cambria Math" w:hAnsi="Cambria Math" w:cs="Cambria Math"/>
          <w:sz w:val="22"/>
          <w:szCs w:val="22"/>
        </w:rPr>
        <w:t>+</w:t>
      </w:r>
      <w:r w:rsidR="002F709B">
        <w:rPr>
          <w:rFonts w:ascii="Cambria Math" w:hAnsi="Cambria Math" w:cs="Cambria Math"/>
          <w:sz w:val="16"/>
          <w:szCs w:val="16"/>
        </w:rPr>
        <w:t>𝑎𝑏</w:t>
      </w:r>
      <w:r w:rsidR="002F709B">
        <w:rPr>
          <w:rFonts w:ascii="Cambria Math" w:hAnsi="Cambria Math" w:cs="Cambria Math"/>
          <w:sz w:val="22"/>
          <w:szCs w:val="22"/>
        </w:rPr>
        <w:t>√𝑏</w:t>
      </w:r>
      <w:r w:rsidR="002F709B">
        <w:rPr>
          <w:rFonts w:ascii="Cambria Math" w:hAnsi="Cambria Math" w:cs="Cambria Math"/>
          <w:sz w:val="16"/>
          <w:szCs w:val="16"/>
        </w:rPr>
        <w:t>2</w:t>
      </w:r>
      <w:r w:rsidR="002F709B">
        <w:rPr>
          <w:rFonts w:ascii="Cambria Math" w:hAnsi="Cambria Math" w:cs="Cambria Math"/>
          <w:sz w:val="22"/>
          <w:szCs w:val="22"/>
        </w:rPr>
        <w:t>+(𝐻</w:t>
      </w:r>
      <w:r w:rsidR="002F709B">
        <w:rPr>
          <w:rFonts w:ascii="Cambria Math" w:hAnsi="Cambria Math" w:cs="Cambria Math"/>
          <w:sz w:val="16"/>
          <w:szCs w:val="16"/>
        </w:rPr>
        <w:t>𝑇</w:t>
      </w:r>
      <w:r w:rsidR="002F709B">
        <w:rPr>
          <w:rFonts w:ascii="Cambria Math" w:hAnsi="Cambria Math" w:cs="Cambria Math"/>
          <w:sz w:val="22"/>
          <w:szCs w:val="22"/>
        </w:rPr>
        <w:t xml:space="preserve">−𝑧)² </w:t>
      </w:r>
      <w:r>
        <w:rPr>
          <w:rFonts w:ascii="Cambria Math" w:hAnsi="Cambria Math" w:cs="Cambria Math"/>
          <w:sz w:val="22"/>
          <w:szCs w:val="22"/>
        </w:rPr>
        <w:tab/>
      </w:r>
      <w:r w:rsidR="002F709B">
        <w:rPr>
          <w:sz w:val="22"/>
          <w:szCs w:val="22"/>
        </w:rPr>
        <w:t>(1)</w:t>
      </w:r>
    </w:p>
    <w:p w:rsidR="00F40636" w:rsidRDefault="00F40636" w:rsidP="00F40636">
      <w:pPr>
        <w:pStyle w:val="Default"/>
        <w:jc w:val="both"/>
        <w:rPr>
          <w:sz w:val="23"/>
          <w:szCs w:val="23"/>
        </w:rPr>
      </w:pPr>
    </w:p>
    <w:p w:rsidR="002F709B" w:rsidRPr="000D3267" w:rsidRDefault="002F709B" w:rsidP="00F40636">
      <w:pPr>
        <w:pStyle w:val="Default"/>
        <w:jc w:val="both"/>
        <w:rPr>
          <w:szCs w:val="23"/>
        </w:rPr>
      </w:pPr>
      <w:proofErr w:type="spellStart"/>
      <w:r w:rsidRPr="000D3267">
        <w:rPr>
          <w:szCs w:val="23"/>
        </w:rPr>
        <w:t>References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should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be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abbreviated</w:t>
      </w:r>
      <w:proofErr w:type="spellEnd"/>
      <w:r w:rsidRPr="000D3267">
        <w:rPr>
          <w:szCs w:val="23"/>
        </w:rPr>
        <w:t xml:space="preserve"> </w:t>
      </w:r>
      <w:proofErr w:type="spellStart"/>
      <w:r w:rsidRPr="000D3267">
        <w:rPr>
          <w:szCs w:val="23"/>
        </w:rPr>
        <w:t>with</w:t>
      </w:r>
      <w:proofErr w:type="spellEnd"/>
      <w:r w:rsidRPr="000D3267">
        <w:rPr>
          <w:szCs w:val="23"/>
        </w:rPr>
        <w:t xml:space="preserve"> “</w:t>
      </w:r>
      <w:proofErr w:type="spellStart"/>
      <w:r w:rsidRPr="000D3267">
        <w:rPr>
          <w:szCs w:val="23"/>
        </w:rPr>
        <w:t>Eq</w:t>
      </w:r>
      <w:proofErr w:type="spellEnd"/>
      <w:r w:rsidRPr="000D3267">
        <w:rPr>
          <w:szCs w:val="23"/>
        </w:rPr>
        <w:t>. (1)”.</w:t>
      </w:r>
    </w:p>
    <w:p w:rsidR="00F40636" w:rsidRDefault="00F40636" w:rsidP="002F709B">
      <w:pPr>
        <w:pStyle w:val="Default"/>
        <w:rPr>
          <w:sz w:val="23"/>
          <w:szCs w:val="23"/>
        </w:rPr>
      </w:pPr>
    </w:p>
    <w:p w:rsidR="002F709B" w:rsidRPr="00E730D9" w:rsidRDefault="002F709B" w:rsidP="002F709B">
      <w:pPr>
        <w:pStyle w:val="Default"/>
      </w:pPr>
      <w:r w:rsidRPr="00E730D9">
        <w:t xml:space="preserve">4 SUBMISSION </w:t>
      </w:r>
    </w:p>
    <w:p w:rsidR="002F709B" w:rsidRPr="00E730D9" w:rsidRDefault="002F709B" w:rsidP="002F709B">
      <w:pPr>
        <w:pStyle w:val="Default"/>
      </w:pPr>
    </w:p>
    <w:p w:rsidR="002F709B" w:rsidRPr="00E730D9" w:rsidRDefault="002F709B" w:rsidP="00F40636">
      <w:pPr>
        <w:pStyle w:val="Default"/>
        <w:jc w:val="both"/>
      </w:pPr>
      <w:r w:rsidRPr="00E730D9">
        <w:t xml:space="preserve">The </w:t>
      </w:r>
      <w:proofErr w:type="spellStart"/>
      <w:r w:rsidRPr="00E730D9">
        <w:t>paper</w:t>
      </w:r>
      <w:proofErr w:type="spellEnd"/>
      <w:r w:rsidRPr="00E730D9">
        <w:t xml:space="preserve"> </w:t>
      </w:r>
      <w:proofErr w:type="spellStart"/>
      <w:r w:rsidRPr="00E730D9">
        <w:t>should</w:t>
      </w:r>
      <w:proofErr w:type="spellEnd"/>
      <w:r w:rsidRPr="00E730D9">
        <w:t xml:space="preserve"> </w:t>
      </w:r>
      <w:proofErr w:type="spellStart"/>
      <w:r w:rsidRPr="00E730D9">
        <w:t>be</w:t>
      </w:r>
      <w:proofErr w:type="spellEnd"/>
      <w:r w:rsidRPr="00E730D9">
        <w:t xml:space="preserve"> </w:t>
      </w:r>
      <w:proofErr w:type="spellStart"/>
      <w:r w:rsidRPr="00E730D9">
        <w:t>submitted</w:t>
      </w:r>
      <w:proofErr w:type="spellEnd"/>
      <w:r w:rsidRPr="00E730D9">
        <w:t xml:space="preserve"> in an </w:t>
      </w:r>
      <w:proofErr w:type="spellStart"/>
      <w:r w:rsidRPr="00E730D9">
        <w:t>electronic</w:t>
      </w:r>
      <w:proofErr w:type="spellEnd"/>
      <w:r w:rsidRPr="00E730D9">
        <w:t xml:space="preserve"> </w:t>
      </w:r>
      <w:proofErr w:type="spellStart"/>
      <w:r w:rsidRPr="00E730D9">
        <w:t>form</w:t>
      </w:r>
      <w:proofErr w:type="spellEnd"/>
      <w:r w:rsidRPr="00E730D9">
        <w:t xml:space="preserve"> (MS Word and </w:t>
      </w:r>
      <w:proofErr w:type="spellStart"/>
      <w:r w:rsidRPr="00E730D9">
        <w:t>pdf</w:t>
      </w:r>
      <w:proofErr w:type="spellEnd"/>
      <w:r w:rsidRPr="00E730D9">
        <w:t xml:space="preserve"> file) via email to </w:t>
      </w:r>
      <w:hyperlink r:id="rId9" w:history="1">
        <w:r w:rsidR="00F40636" w:rsidRPr="00E730D9">
          <w:rPr>
            <w:rStyle w:val="Lienhypertexte"/>
          </w:rPr>
          <w:t>franck.david@edf.fr</w:t>
        </w:r>
      </w:hyperlink>
      <w:r w:rsidR="00F40636" w:rsidRPr="00E730D9">
        <w:t xml:space="preserve">  or </w:t>
      </w:r>
      <w:r w:rsidR="00F40636" w:rsidRPr="00E730D9">
        <w:rPr>
          <w:i/>
        </w:rPr>
        <w:t>iahr18</w:t>
      </w:r>
      <w:r w:rsidRPr="00E730D9">
        <w:rPr>
          <w:i/>
        </w:rPr>
        <w:t>@</w:t>
      </w:r>
      <w:proofErr w:type="spellStart"/>
      <w:r w:rsidR="00F40636" w:rsidRPr="00E730D9">
        <w:rPr>
          <w:i/>
        </w:rPr>
        <w:t>tobeprecised</w:t>
      </w:r>
      <w:proofErr w:type="spellEnd"/>
      <w:r w:rsidRPr="00E730D9">
        <w:t xml:space="preserve"> by </w:t>
      </w:r>
      <w:r w:rsidR="000D3267" w:rsidRPr="00E730D9">
        <w:rPr>
          <w:b/>
          <w:bCs/>
        </w:rPr>
        <w:t>15</w:t>
      </w:r>
      <w:r w:rsidRPr="00E730D9">
        <w:rPr>
          <w:b/>
          <w:bCs/>
        </w:rPr>
        <w:t xml:space="preserve"> </w:t>
      </w:r>
      <w:r w:rsidR="00F40636" w:rsidRPr="00E730D9">
        <w:rPr>
          <w:b/>
          <w:bCs/>
        </w:rPr>
        <w:t>July 2017</w:t>
      </w:r>
      <w:r w:rsidRPr="00E730D9">
        <w:t xml:space="preserve">. </w:t>
      </w:r>
    </w:p>
    <w:p w:rsidR="00F40636" w:rsidRPr="00E730D9" w:rsidRDefault="00F40636" w:rsidP="002F709B">
      <w:pPr>
        <w:pStyle w:val="Default"/>
      </w:pPr>
    </w:p>
    <w:p w:rsidR="002F709B" w:rsidRPr="00E730D9" w:rsidRDefault="002F709B" w:rsidP="002F709B">
      <w:pPr>
        <w:pStyle w:val="Default"/>
      </w:pPr>
      <w:r w:rsidRPr="00E730D9">
        <w:t>ACKNOWLEDGEMENTS (</w:t>
      </w:r>
      <w:proofErr w:type="spellStart"/>
      <w:r w:rsidRPr="00E730D9">
        <w:t>without</w:t>
      </w:r>
      <w:proofErr w:type="spellEnd"/>
      <w:r w:rsidRPr="00E730D9">
        <w:t xml:space="preserve"> </w:t>
      </w:r>
      <w:proofErr w:type="spellStart"/>
      <w:r w:rsidRPr="00E730D9">
        <w:t>chapter</w:t>
      </w:r>
      <w:proofErr w:type="spellEnd"/>
      <w:r w:rsidRPr="00E730D9">
        <w:t xml:space="preserve"> </w:t>
      </w:r>
      <w:proofErr w:type="spellStart"/>
      <w:r w:rsidRPr="00E730D9">
        <w:t>number</w:t>
      </w:r>
      <w:proofErr w:type="spellEnd"/>
      <w:r w:rsidRPr="00E730D9">
        <w:t xml:space="preserve">) </w:t>
      </w:r>
    </w:p>
    <w:p w:rsidR="00332774" w:rsidRPr="00E730D9" w:rsidRDefault="00332774" w:rsidP="002F709B">
      <w:pPr>
        <w:pStyle w:val="Default"/>
      </w:pPr>
    </w:p>
    <w:p w:rsidR="002F709B" w:rsidRDefault="002F709B" w:rsidP="002F709B">
      <w:pPr>
        <w:pStyle w:val="Default"/>
      </w:pPr>
      <w:r w:rsidRPr="00E730D9">
        <w:t xml:space="preserve">This </w:t>
      </w:r>
      <w:proofErr w:type="spellStart"/>
      <w:r w:rsidRPr="00E730D9">
        <w:t>templ</w:t>
      </w:r>
      <w:r w:rsidR="00332774" w:rsidRPr="00E730D9">
        <w:t>ate</w:t>
      </w:r>
      <w:proofErr w:type="spellEnd"/>
      <w:r w:rsidR="00332774" w:rsidRPr="00E730D9">
        <w:t xml:space="preserve"> </w:t>
      </w:r>
      <w:proofErr w:type="spellStart"/>
      <w:r w:rsidR="00332774" w:rsidRPr="00E730D9">
        <w:t>is</w:t>
      </w:r>
      <w:proofErr w:type="spellEnd"/>
      <w:r w:rsidR="00332774" w:rsidRPr="00E730D9">
        <w:t xml:space="preserve"> </w:t>
      </w:r>
      <w:proofErr w:type="spellStart"/>
      <w:r w:rsidR="00332774" w:rsidRPr="00E730D9">
        <w:t>similar</w:t>
      </w:r>
      <w:proofErr w:type="spellEnd"/>
      <w:r w:rsidR="00332774" w:rsidRPr="00E730D9">
        <w:t xml:space="preserve"> to the IAHR 2015</w:t>
      </w:r>
      <w:r w:rsidRPr="00E730D9">
        <w:t xml:space="preserve"> </w:t>
      </w:r>
      <w:proofErr w:type="spellStart"/>
      <w:r w:rsidRPr="00E730D9">
        <w:t>conference</w:t>
      </w:r>
      <w:proofErr w:type="spellEnd"/>
      <w:r w:rsidRPr="00E730D9">
        <w:t xml:space="preserve"> </w:t>
      </w:r>
      <w:r w:rsidR="00332774" w:rsidRPr="00E730D9">
        <w:t>in Brisbane</w:t>
      </w:r>
      <w:r w:rsidRPr="00E730D9">
        <w:t xml:space="preserve">. The </w:t>
      </w:r>
      <w:proofErr w:type="spellStart"/>
      <w:r w:rsidRPr="00E730D9">
        <w:t>organizing</w:t>
      </w:r>
      <w:proofErr w:type="spellEnd"/>
      <w:r w:rsidRPr="00E730D9">
        <w:t xml:space="preserve"> </w:t>
      </w:r>
      <w:proofErr w:type="spellStart"/>
      <w:r w:rsidRPr="00E730D9">
        <w:t>committee</w:t>
      </w:r>
      <w:proofErr w:type="spellEnd"/>
      <w:r w:rsidRPr="00E730D9">
        <w:t xml:space="preserve"> of </w:t>
      </w:r>
      <w:proofErr w:type="spellStart"/>
      <w:r w:rsidRPr="00E730D9">
        <w:t>this</w:t>
      </w:r>
      <w:proofErr w:type="spellEnd"/>
      <w:r w:rsidRPr="00E730D9">
        <w:t xml:space="preserve"> </w:t>
      </w:r>
      <w:proofErr w:type="spellStart"/>
      <w:r w:rsidRPr="00E730D9">
        <w:t>conference</w:t>
      </w:r>
      <w:proofErr w:type="spellEnd"/>
      <w:r w:rsidRPr="00E730D9">
        <w:t xml:space="preserve"> </w:t>
      </w:r>
      <w:proofErr w:type="spellStart"/>
      <w:r w:rsidRPr="00E730D9">
        <w:t>thanks</w:t>
      </w:r>
      <w:proofErr w:type="spellEnd"/>
      <w:r w:rsidRPr="00E730D9">
        <w:t xml:space="preserve"> </w:t>
      </w:r>
      <w:r w:rsidR="00332774" w:rsidRPr="00E730D9">
        <w:t xml:space="preserve">Dr </w:t>
      </w:r>
      <w:proofErr w:type="spellStart"/>
      <w:r w:rsidR="00332774" w:rsidRPr="00E730D9">
        <w:t>Guan</w:t>
      </w:r>
      <w:proofErr w:type="spellEnd"/>
      <w:r w:rsidRPr="00E730D9">
        <w:t xml:space="preserve"> </w:t>
      </w:r>
      <w:r w:rsidR="00E730D9">
        <w:t xml:space="preserve">and Prof. Harte for </w:t>
      </w:r>
      <w:proofErr w:type="spellStart"/>
      <w:r w:rsidR="00E730D9">
        <w:t>their</w:t>
      </w:r>
      <w:proofErr w:type="spellEnd"/>
      <w:r w:rsidRPr="00E730D9">
        <w:t xml:space="preserve"> contribution. </w:t>
      </w:r>
    </w:p>
    <w:p w:rsidR="00E730D9" w:rsidRPr="00E730D9" w:rsidRDefault="00E730D9" w:rsidP="002F709B">
      <w:pPr>
        <w:pStyle w:val="Default"/>
      </w:pPr>
    </w:p>
    <w:p w:rsidR="002F709B" w:rsidRPr="00E730D9" w:rsidRDefault="002F709B" w:rsidP="002F709B">
      <w:pPr>
        <w:pStyle w:val="Default"/>
      </w:pPr>
      <w:proofErr w:type="spellStart"/>
      <w:r w:rsidRPr="00E730D9">
        <w:t>Acknowledgements</w:t>
      </w:r>
      <w:proofErr w:type="spellEnd"/>
      <w:r w:rsidRPr="00E730D9">
        <w:t xml:space="preserve"> </w:t>
      </w:r>
      <w:proofErr w:type="spellStart"/>
      <w:r w:rsidRPr="00E730D9">
        <w:t>may</w:t>
      </w:r>
      <w:proofErr w:type="spellEnd"/>
      <w:r w:rsidRPr="00E730D9">
        <w:t xml:space="preserve"> </w:t>
      </w:r>
      <w:proofErr w:type="spellStart"/>
      <w:r w:rsidRPr="00E730D9">
        <w:t>be</w:t>
      </w:r>
      <w:proofErr w:type="spellEnd"/>
      <w:r w:rsidRPr="00E730D9">
        <w:t xml:space="preserve"> </w:t>
      </w:r>
      <w:proofErr w:type="spellStart"/>
      <w:r w:rsidRPr="00E730D9">
        <w:t>addressed</w:t>
      </w:r>
      <w:proofErr w:type="spellEnd"/>
      <w:r w:rsidRPr="00E730D9">
        <w:t xml:space="preserve"> </w:t>
      </w:r>
      <w:proofErr w:type="spellStart"/>
      <w:r w:rsidRPr="00E730D9">
        <w:t>at</w:t>
      </w:r>
      <w:proofErr w:type="spellEnd"/>
      <w:r w:rsidRPr="00E730D9">
        <w:t xml:space="preserve"> the last </w:t>
      </w:r>
      <w:proofErr w:type="spellStart"/>
      <w:r w:rsidRPr="00E730D9">
        <w:t>paragraph</w:t>
      </w:r>
      <w:proofErr w:type="spellEnd"/>
      <w:r w:rsidRPr="00E730D9">
        <w:t xml:space="preserve"> of the </w:t>
      </w:r>
      <w:proofErr w:type="spellStart"/>
      <w:r w:rsidRPr="00E730D9">
        <w:t>text</w:t>
      </w:r>
      <w:proofErr w:type="spellEnd"/>
      <w:r w:rsidRPr="00E730D9">
        <w:t xml:space="preserve">. </w:t>
      </w:r>
    </w:p>
    <w:p w:rsidR="00332774" w:rsidRDefault="00332774" w:rsidP="002F709B">
      <w:pPr>
        <w:pStyle w:val="Default"/>
        <w:rPr>
          <w:sz w:val="23"/>
          <w:szCs w:val="23"/>
        </w:rPr>
      </w:pPr>
    </w:p>
    <w:p w:rsidR="002F709B" w:rsidRPr="00E730D9" w:rsidRDefault="002F709B" w:rsidP="002F709B">
      <w:pPr>
        <w:pStyle w:val="Default"/>
        <w:rPr>
          <w:szCs w:val="23"/>
        </w:rPr>
      </w:pPr>
      <w:r w:rsidRPr="00E730D9">
        <w:rPr>
          <w:szCs w:val="23"/>
        </w:rPr>
        <w:t>REFERENCES (</w:t>
      </w:r>
      <w:proofErr w:type="spellStart"/>
      <w:r w:rsidRPr="00E730D9">
        <w:rPr>
          <w:szCs w:val="23"/>
        </w:rPr>
        <w:t>without</w:t>
      </w:r>
      <w:proofErr w:type="spellEnd"/>
      <w:r w:rsidRPr="00E730D9">
        <w:rPr>
          <w:szCs w:val="23"/>
        </w:rPr>
        <w:t xml:space="preserve"> </w:t>
      </w:r>
      <w:proofErr w:type="spellStart"/>
      <w:r w:rsidRPr="00E730D9">
        <w:rPr>
          <w:szCs w:val="23"/>
        </w:rPr>
        <w:t>chapter</w:t>
      </w:r>
      <w:proofErr w:type="spellEnd"/>
      <w:r w:rsidRPr="00E730D9">
        <w:rPr>
          <w:szCs w:val="23"/>
        </w:rPr>
        <w:t xml:space="preserve"> </w:t>
      </w:r>
      <w:proofErr w:type="spellStart"/>
      <w:r w:rsidRPr="00E730D9">
        <w:rPr>
          <w:szCs w:val="23"/>
        </w:rPr>
        <w:t>number</w:t>
      </w:r>
      <w:proofErr w:type="spellEnd"/>
      <w:r w:rsidRPr="00E730D9">
        <w:rPr>
          <w:szCs w:val="23"/>
        </w:rPr>
        <w:t xml:space="preserve">) </w:t>
      </w:r>
    </w:p>
    <w:p w:rsidR="00332774" w:rsidRDefault="00332774" w:rsidP="002F709B">
      <w:pPr>
        <w:pStyle w:val="Default"/>
        <w:rPr>
          <w:sz w:val="23"/>
          <w:szCs w:val="23"/>
        </w:rPr>
      </w:pPr>
    </w:p>
    <w:p w:rsidR="00332774" w:rsidRPr="000D3267" w:rsidRDefault="002F709B" w:rsidP="00332774">
      <w:pPr>
        <w:pStyle w:val="Default"/>
        <w:jc w:val="both"/>
        <w:rPr>
          <w:sz w:val="22"/>
          <w:szCs w:val="22"/>
        </w:rPr>
      </w:pPr>
      <w:proofErr w:type="spellStart"/>
      <w:r w:rsidRPr="000D3267">
        <w:rPr>
          <w:sz w:val="22"/>
          <w:szCs w:val="22"/>
        </w:rPr>
        <w:t>References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should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be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listed</w:t>
      </w:r>
      <w:proofErr w:type="spellEnd"/>
      <w:r w:rsidRPr="000D3267">
        <w:rPr>
          <w:sz w:val="22"/>
          <w:szCs w:val="22"/>
        </w:rPr>
        <w:t xml:space="preserve"> in </w:t>
      </w:r>
      <w:proofErr w:type="spellStart"/>
      <w:r w:rsidRPr="000D3267">
        <w:rPr>
          <w:sz w:val="22"/>
          <w:szCs w:val="22"/>
        </w:rPr>
        <w:t>alphabetical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order</w:t>
      </w:r>
      <w:proofErr w:type="spellEnd"/>
      <w:r w:rsidRPr="000D3267">
        <w:rPr>
          <w:sz w:val="22"/>
          <w:szCs w:val="22"/>
        </w:rPr>
        <w:t xml:space="preserve">, in Times New Roman, 11pt. In the </w:t>
      </w:r>
      <w:proofErr w:type="spellStart"/>
      <w:r w:rsidRPr="000D3267">
        <w:rPr>
          <w:sz w:val="22"/>
          <w:szCs w:val="22"/>
        </w:rPr>
        <w:t>text</w:t>
      </w:r>
      <w:proofErr w:type="spellEnd"/>
      <w:r w:rsidRPr="000D3267">
        <w:rPr>
          <w:sz w:val="22"/>
          <w:szCs w:val="22"/>
        </w:rPr>
        <w:t xml:space="preserve"> the citation </w:t>
      </w:r>
      <w:proofErr w:type="spellStart"/>
      <w:r w:rsidRPr="000D3267">
        <w:rPr>
          <w:sz w:val="22"/>
          <w:szCs w:val="22"/>
        </w:rPr>
        <w:t>should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be</w:t>
      </w:r>
      <w:proofErr w:type="spellEnd"/>
      <w:r w:rsidRPr="000D3267">
        <w:rPr>
          <w:sz w:val="22"/>
          <w:szCs w:val="22"/>
        </w:rPr>
        <w:t xml:space="preserve"> made by </w:t>
      </w:r>
      <w:proofErr w:type="spellStart"/>
      <w:r w:rsidRPr="000D3267">
        <w:rPr>
          <w:sz w:val="22"/>
          <w:szCs w:val="22"/>
        </w:rPr>
        <w:t>placing</w:t>
      </w:r>
      <w:proofErr w:type="spellEnd"/>
      <w:r w:rsidRPr="000D3267">
        <w:rPr>
          <w:sz w:val="22"/>
          <w:szCs w:val="22"/>
        </w:rPr>
        <w:t xml:space="preserve"> the </w:t>
      </w:r>
      <w:proofErr w:type="spellStart"/>
      <w:r w:rsidRPr="000D3267">
        <w:rPr>
          <w:sz w:val="22"/>
          <w:szCs w:val="22"/>
        </w:rPr>
        <w:t>authors</w:t>
      </w:r>
      <w:proofErr w:type="spellEnd"/>
      <w:r w:rsidRPr="000D3267">
        <w:rPr>
          <w:sz w:val="22"/>
          <w:szCs w:val="22"/>
        </w:rPr>
        <w:t xml:space="preserve">’ last </w:t>
      </w:r>
      <w:proofErr w:type="spellStart"/>
      <w:r w:rsidRPr="000D3267">
        <w:rPr>
          <w:sz w:val="22"/>
          <w:szCs w:val="22"/>
        </w:rPr>
        <w:t>names</w:t>
      </w:r>
      <w:proofErr w:type="spellEnd"/>
      <w:r w:rsidRPr="000D3267">
        <w:rPr>
          <w:sz w:val="22"/>
          <w:szCs w:val="22"/>
        </w:rPr>
        <w:t xml:space="preserve"> and the </w:t>
      </w:r>
      <w:proofErr w:type="spellStart"/>
      <w:r w:rsidRPr="000D3267">
        <w:rPr>
          <w:sz w:val="22"/>
          <w:szCs w:val="22"/>
        </w:rPr>
        <w:t>year</w:t>
      </w:r>
      <w:proofErr w:type="spellEnd"/>
      <w:r w:rsidRPr="000D3267">
        <w:rPr>
          <w:sz w:val="22"/>
          <w:szCs w:val="22"/>
        </w:rPr>
        <w:t xml:space="preserve"> of publication in </w:t>
      </w:r>
      <w:proofErr w:type="spellStart"/>
      <w:r w:rsidRPr="000D3267">
        <w:rPr>
          <w:sz w:val="22"/>
          <w:szCs w:val="22"/>
        </w:rPr>
        <w:t>parentheses</w:t>
      </w:r>
      <w:proofErr w:type="spellEnd"/>
      <w:r w:rsidRPr="000D3267">
        <w:rPr>
          <w:sz w:val="22"/>
          <w:szCs w:val="22"/>
        </w:rPr>
        <w:t xml:space="preserve"> – </w:t>
      </w:r>
      <w:proofErr w:type="spellStart"/>
      <w:r w:rsidRPr="000D3267">
        <w:rPr>
          <w:sz w:val="22"/>
          <w:szCs w:val="22"/>
        </w:rPr>
        <w:t>e.g</w:t>
      </w:r>
      <w:proofErr w:type="spellEnd"/>
      <w:r w:rsidRPr="000D3267">
        <w:rPr>
          <w:sz w:val="22"/>
          <w:szCs w:val="22"/>
        </w:rPr>
        <w:t xml:space="preserve">. (Harte &amp; </w:t>
      </w:r>
      <w:proofErr w:type="spellStart"/>
      <w:r w:rsidRPr="000D3267">
        <w:rPr>
          <w:sz w:val="22"/>
          <w:szCs w:val="22"/>
        </w:rPr>
        <w:t>Wittek</w:t>
      </w:r>
      <w:proofErr w:type="spellEnd"/>
      <w:r w:rsidRPr="000D3267">
        <w:rPr>
          <w:sz w:val="22"/>
          <w:szCs w:val="22"/>
        </w:rPr>
        <w:t xml:space="preserve"> 2009) or (</w:t>
      </w:r>
      <w:proofErr w:type="spellStart"/>
      <w:r w:rsidRPr="000D3267">
        <w:rPr>
          <w:sz w:val="22"/>
          <w:szCs w:val="22"/>
        </w:rPr>
        <w:t>Kröger</w:t>
      </w:r>
      <w:proofErr w:type="spellEnd"/>
      <w:r w:rsidRPr="000D3267">
        <w:rPr>
          <w:sz w:val="22"/>
          <w:szCs w:val="22"/>
        </w:rPr>
        <w:t xml:space="preserve"> 2004).</w:t>
      </w:r>
    </w:p>
    <w:p w:rsidR="002F709B" w:rsidRPr="000D3267" w:rsidRDefault="002F709B" w:rsidP="00332774">
      <w:pPr>
        <w:pStyle w:val="Default"/>
        <w:jc w:val="both"/>
        <w:rPr>
          <w:sz w:val="22"/>
          <w:szCs w:val="22"/>
        </w:rPr>
      </w:pPr>
      <w:r w:rsidRPr="000D3267">
        <w:rPr>
          <w:sz w:val="22"/>
          <w:szCs w:val="22"/>
        </w:rPr>
        <w:t xml:space="preserve"> </w:t>
      </w:r>
    </w:p>
    <w:p w:rsidR="002F709B" w:rsidRPr="000D3267" w:rsidRDefault="002F709B" w:rsidP="00332774">
      <w:pPr>
        <w:pStyle w:val="Default"/>
        <w:jc w:val="both"/>
        <w:rPr>
          <w:sz w:val="22"/>
          <w:szCs w:val="22"/>
        </w:rPr>
      </w:pPr>
      <w:r w:rsidRPr="000D3267">
        <w:rPr>
          <w:sz w:val="22"/>
          <w:szCs w:val="22"/>
        </w:rPr>
        <w:t xml:space="preserve">Harte R, </w:t>
      </w:r>
      <w:proofErr w:type="spellStart"/>
      <w:r w:rsidRPr="000D3267">
        <w:rPr>
          <w:sz w:val="22"/>
          <w:szCs w:val="22"/>
        </w:rPr>
        <w:t>Wittek</w:t>
      </w:r>
      <w:proofErr w:type="spellEnd"/>
      <w:r w:rsidRPr="000D3267">
        <w:rPr>
          <w:sz w:val="22"/>
          <w:szCs w:val="22"/>
        </w:rPr>
        <w:t xml:space="preserve"> U 2009. </w:t>
      </w:r>
      <w:proofErr w:type="spellStart"/>
      <w:r w:rsidRPr="000D3267">
        <w:rPr>
          <w:sz w:val="22"/>
          <w:szCs w:val="22"/>
        </w:rPr>
        <w:t>Recent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developments</w:t>
      </w:r>
      <w:proofErr w:type="spellEnd"/>
      <w:r w:rsidRPr="000D3267">
        <w:rPr>
          <w:sz w:val="22"/>
          <w:szCs w:val="22"/>
        </w:rPr>
        <w:t xml:space="preserve"> of </w:t>
      </w:r>
      <w:proofErr w:type="spellStart"/>
      <w:r w:rsidRPr="000D3267">
        <w:rPr>
          <w:sz w:val="22"/>
          <w:szCs w:val="22"/>
        </w:rPr>
        <w:t>cooling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tower</w:t>
      </w:r>
      <w:proofErr w:type="spellEnd"/>
      <w:r w:rsidRPr="000D3267">
        <w:rPr>
          <w:sz w:val="22"/>
          <w:szCs w:val="22"/>
        </w:rPr>
        <w:t xml:space="preserve"> design, </w:t>
      </w:r>
      <w:r w:rsidRPr="000D3267">
        <w:rPr>
          <w:i/>
          <w:iCs/>
          <w:sz w:val="22"/>
          <w:szCs w:val="22"/>
        </w:rPr>
        <w:t>Proc. of IASS Symposium 2009</w:t>
      </w:r>
      <w:r w:rsidRPr="000D3267">
        <w:rPr>
          <w:sz w:val="22"/>
          <w:szCs w:val="22"/>
        </w:rPr>
        <w:t xml:space="preserve">, Valencia, Spain, Sept.-Oct. 2009, 198 – 210. </w:t>
      </w:r>
    </w:p>
    <w:p w:rsidR="00332774" w:rsidRPr="000D3267" w:rsidRDefault="00332774" w:rsidP="00332774">
      <w:pPr>
        <w:pStyle w:val="Default"/>
        <w:jc w:val="both"/>
        <w:rPr>
          <w:sz w:val="22"/>
          <w:szCs w:val="22"/>
        </w:rPr>
      </w:pPr>
    </w:p>
    <w:p w:rsidR="002F709B" w:rsidRPr="000D3267" w:rsidRDefault="002F709B" w:rsidP="00332774">
      <w:pPr>
        <w:pStyle w:val="Default"/>
        <w:jc w:val="both"/>
        <w:rPr>
          <w:sz w:val="22"/>
          <w:szCs w:val="22"/>
        </w:rPr>
      </w:pPr>
      <w:proofErr w:type="spellStart"/>
      <w:r w:rsidRPr="000D3267">
        <w:rPr>
          <w:sz w:val="22"/>
          <w:szCs w:val="22"/>
        </w:rPr>
        <w:t>Kröger</w:t>
      </w:r>
      <w:proofErr w:type="spellEnd"/>
      <w:r w:rsidRPr="000D3267">
        <w:rPr>
          <w:sz w:val="22"/>
          <w:szCs w:val="22"/>
        </w:rPr>
        <w:t xml:space="preserve"> DG 2004. </w:t>
      </w:r>
      <w:r w:rsidRPr="000D3267">
        <w:rPr>
          <w:i/>
          <w:iCs/>
          <w:sz w:val="22"/>
          <w:szCs w:val="22"/>
        </w:rPr>
        <w:t>Air-</w:t>
      </w:r>
      <w:proofErr w:type="spellStart"/>
      <w:r w:rsidRPr="000D3267">
        <w:rPr>
          <w:i/>
          <w:iCs/>
          <w:sz w:val="22"/>
          <w:szCs w:val="22"/>
        </w:rPr>
        <w:t>cooled</w:t>
      </w:r>
      <w:proofErr w:type="spellEnd"/>
      <w:r w:rsidRPr="000D3267">
        <w:rPr>
          <w:i/>
          <w:iCs/>
          <w:sz w:val="22"/>
          <w:szCs w:val="22"/>
        </w:rPr>
        <w:t xml:space="preserve"> </w:t>
      </w:r>
      <w:proofErr w:type="spellStart"/>
      <w:r w:rsidRPr="000D3267">
        <w:rPr>
          <w:i/>
          <w:iCs/>
          <w:sz w:val="22"/>
          <w:szCs w:val="22"/>
        </w:rPr>
        <w:t>heat</w:t>
      </w:r>
      <w:proofErr w:type="spellEnd"/>
      <w:r w:rsidRPr="000D3267">
        <w:rPr>
          <w:i/>
          <w:iCs/>
          <w:sz w:val="22"/>
          <w:szCs w:val="22"/>
        </w:rPr>
        <w:t xml:space="preserve"> </w:t>
      </w:r>
      <w:proofErr w:type="spellStart"/>
      <w:r w:rsidRPr="000D3267">
        <w:rPr>
          <w:i/>
          <w:iCs/>
          <w:sz w:val="22"/>
          <w:szCs w:val="22"/>
        </w:rPr>
        <w:t>exchangers</w:t>
      </w:r>
      <w:proofErr w:type="spellEnd"/>
      <w:r w:rsidRPr="000D3267">
        <w:rPr>
          <w:i/>
          <w:iCs/>
          <w:sz w:val="22"/>
          <w:szCs w:val="22"/>
        </w:rPr>
        <w:t xml:space="preserve"> and </w:t>
      </w:r>
      <w:proofErr w:type="spellStart"/>
      <w:r w:rsidRPr="000D3267">
        <w:rPr>
          <w:i/>
          <w:iCs/>
          <w:sz w:val="22"/>
          <w:szCs w:val="22"/>
        </w:rPr>
        <w:t>cooling</w:t>
      </w:r>
      <w:proofErr w:type="spellEnd"/>
      <w:r w:rsidRPr="000D3267">
        <w:rPr>
          <w:i/>
          <w:iCs/>
          <w:sz w:val="22"/>
          <w:szCs w:val="22"/>
        </w:rPr>
        <w:t xml:space="preserve"> </w:t>
      </w:r>
      <w:proofErr w:type="spellStart"/>
      <w:r w:rsidRPr="000D3267">
        <w:rPr>
          <w:i/>
          <w:iCs/>
          <w:sz w:val="22"/>
          <w:szCs w:val="22"/>
        </w:rPr>
        <w:t>towers</w:t>
      </w:r>
      <w:proofErr w:type="spellEnd"/>
      <w:r w:rsidRPr="000D3267">
        <w:rPr>
          <w:sz w:val="22"/>
          <w:szCs w:val="22"/>
        </w:rPr>
        <w:t xml:space="preserve">, Volume I. Tulsa, </w:t>
      </w:r>
      <w:proofErr w:type="spellStart"/>
      <w:r w:rsidRPr="000D3267">
        <w:rPr>
          <w:sz w:val="22"/>
          <w:szCs w:val="22"/>
        </w:rPr>
        <w:t>Okla</w:t>
      </w:r>
      <w:proofErr w:type="spellEnd"/>
      <w:r w:rsidRPr="000D3267">
        <w:rPr>
          <w:sz w:val="22"/>
          <w:szCs w:val="22"/>
        </w:rPr>
        <w:t xml:space="preserve">.: </w:t>
      </w:r>
      <w:proofErr w:type="spellStart"/>
      <w:r w:rsidRPr="000D3267">
        <w:rPr>
          <w:sz w:val="22"/>
          <w:szCs w:val="22"/>
        </w:rPr>
        <w:t>PennWell</w:t>
      </w:r>
      <w:proofErr w:type="spellEnd"/>
      <w:r w:rsidRPr="000D3267">
        <w:rPr>
          <w:sz w:val="22"/>
          <w:szCs w:val="22"/>
        </w:rPr>
        <w:t xml:space="preserve">. </w:t>
      </w:r>
    </w:p>
    <w:p w:rsidR="00332774" w:rsidRPr="000D3267" w:rsidRDefault="00332774" w:rsidP="00332774">
      <w:pPr>
        <w:pStyle w:val="Default"/>
        <w:jc w:val="both"/>
        <w:rPr>
          <w:sz w:val="22"/>
          <w:szCs w:val="22"/>
        </w:rPr>
      </w:pPr>
    </w:p>
    <w:p w:rsidR="002F709B" w:rsidRPr="000D3267" w:rsidRDefault="002F709B" w:rsidP="00332774">
      <w:pPr>
        <w:pStyle w:val="Default"/>
        <w:jc w:val="both"/>
        <w:rPr>
          <w:sz w:val="22"/>
          <w:szCs w:val="22"/>
        </w:rPr>
      </w:pPr>
      <w:proofErr w:type="spellStart"/>
      <w:r w:rsidRPr="000D3267">
        <w:rPr>
          <w:sz w:val="22"/>
          <w:szCs w:val="22"/>
        </w:rPr>
        <w:t>Surname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name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initials</w:t>
      </w:r>
      <w:proofErr w:type="spellEnd"/>
      <w:r w:rsidRPr="000D3267">
        <w:rPr>
          <w:sz w:val="22"/>
          <w:szCs w:val="22"/>
        </w:rPr>
        <w:t xml:space="preserve"> </w:t>
      </w:r>
      <w:proofErr w:type="spellStart"/>
      <w:r w:rsidRPr="000D3267">
        <w:rPr>
          <w:sz w:val="22"/>
          <w:szCs w:val="22"/>
        </w:rPr>
        <w:t>year</w:t>
      </w:r>
      <w:proofErr w:type="spellEnd"/>
      <w:r w:rsidRPr="000D3267">
        <w:rPr>
          <w:sz w:val="22"/>
          <w:szCs w:val="22"/>
        </w:rPr>
        <w:t xml:space="preserve">. </w:t>
      </w:r>
      <w:proofErr w:type="spellStart"/>
      <w:r w:rsidRPr="000D3267">
        <w:rPr>
          <w:sz w:val="22"/>
          <w:szCs w:val="22"/>
        </w:rPr>
        <w:t>Title</w:t>
      </w:r>
      <w:proofErr w:type="spellEnd"/>
      <w:r w:rsidRPr="000D3267">
        <w:rPr>
          <w:sz w:val="22"/>
          <w:szCs w:val="22"/>
        </w:rPr>
        <w:t xml:space="preserve"> of article. </w:t>
      </w:r>
      <w:proofErr w:type="spellStart"/>
      <w:r w:rsidRPr="000D3267">
        <w:rPr>
          <w:i/>
          <w:iCs/>
          <w:sz w:val="22"/>
          <w:szCs w:val="22"/>
        </w:rPr>
        <w:t>Title</w:t>
      </w:r>
      <w:proofErr w:type="spellEnd"/>
      <w:r w:rsidRPr="000D3267">
        <w:rPr>
          <w:i/>
          <w:iCs/>
          <w:sz w:val="22"/>
          <w:szCs w:val="22"/>
        </w:rPr>
        <w:t xml:space="preserve"> of Journal </w:t>
      </w:r>
      <w:r w:rsidRPr="000D3267">
        <w:rPr>
          <w:sz w:val="22"/>
          <w:szCs w:val="22"/>
        </w:rPr>
        <w:t xml:space="preserve">volume </w:t>
      </w:r>
      <w:proofErr w:type="spellStart"/>
      <w:r w:rsidRPr="000D3267">
        <w:rPr>
          <w:sz w:val="22"/>
          <w:szCs w:val="22"/>
        </w:rPr>
        <w:t>number</w:t>
      </w:r>
      <w:proofErr w:type="spellEnd"/>
      <w:r w:rsidRPr="000D3267">
        <w:rPr>
          <w:sz w:val="22"/>
          <w:szCs w:val="22"/>
        </w:rPr>
        <w:t xml:space="preserve"> (issue </w:t>
      </w:r>
      <w:proofErr w:type="spellStart"/>
      <w:r w:rsidRPr="000D3267">
        <w:rPr>
          <w:sz w:val="22"/>
          <w:szCs w:val="22"/>
        </w:rPr>
        <w:t>number</w:t>
      </w:r>
      <w:proofErr w:type="spellEnd"/>
      <w:r w:rsidRPr="000D3267">
        <w:rPr>
          <w:sz w:val="22"/>
          <w:szCs w:val="22"/>
        </w:rPr>
        <w:t xml:space="preserve">): page </w:t>
      </w:r>
      <w:proofErr w:type="spellStart"/>
      <w:r w:rsidRPr="000D3267">
        <w:rPr>
          <w:sz w:val="22"/>
          <w:szCs w:val="22"/>
        </w:rPr>
        <w:t>numbers</w:t>
      </w:r>
      <w:proofErr w:type="spellEnd"/>
      <w:r w:rsidRPr="000D3267">
        <w:rPr>
          <w:sz w:val="22"/>
          <w:szCs w:val="22"/>
        </w:rPr>
        <w:t xml:space="preserve"> xx – xx. </w:t>
      </w:r>
    </w:p>
    <w:p w:rsidR="000D3267" w:rsidRPr="000D3267" w:rsidRDefault="000D3267" w:rsidP="00332774">
      <w:pPr>
        <w:pStyle w:val="Default"/>
        <w:jc w:val="both"/>
        <w:rPr>
          <w:sz w:val="22"/>
          <w:szCs w:val="22"/>
        </w:rPr>
      </w:pPr>
    </w:p>
    <w:p w:rsidR="00AF001E" w:rsidRPr="000D3267" w:rsidRDefault="002F709B" w:rsidP="00332774">
      <w:pPr>
        <w:jc w:val="both"/>
        <w:rPr>
          <w:rFonts w:ascii="Times New Roman" w:hAnsi="Times New Roman" w:cs="Times New Roman"/>
        </w:rPr>
      </w:pPr>
      <w:proofErr w:type="spellStart"/>
      <w:r w:rsidRPr="000D3267">
        <w:rPr>
          <w:rFonts w:ascii="Times New Roman" w:hAnsi="Times New Roman" w:cs="Times New Roman"/>
        </w:rPr>
        <w:t>Surname</w:t>
      </w:r>
      <w:proofErr w:type="spellEnd"/>
      <w:r w:rsidRPr="000D3267">
        <w:rPr>
          <w:rFonts w:ascii="Times New Roman" w:hAnsi="Times New Roman" w:cs="Times New Roman"/>
        </w:rPr>
        <w:t xml:space="preserve"> </w:t>
      </w:r>
      <w:proofErr w:type="spellStart"/>
      <w:r w:rsidRPr="000D3267">
        <w:rPr>
          <w:rFonts w:ascii="Times New Roman" w:hAnsi="Times New Roman" w:cs="Times New Roman"/>
        </w:rPr>
        <w:t>name</w:t>
      </w:r>
      <w:proofErr w:type="spellEnd"/>
      <w:r w:rsidRPr="000D3267">
        <w:rPr>
          <w:rFonts w:ascii="Times New Roman" w:hAnsi="Times New Roman" w:cs="Times New Roman"/>
        </w:rPr>
        <w:t xml:space="preserve"> </w:t>
      </w:r>
      <w:proofErr w:type="spellStart"/>
      <w:r w:rsidRPr="000D3267">
        <w:rPr>
          <w:rFonts w:ascii="Times New Roman" w:hAnsi="Times New Roman" w:cs="Times New Roman"/>
        </w:rPr>
        <w:t>initials</w:t>
      </w:r>
      <w:proofErr w:type="spellEnd"/>
      <w:r w:rsidRPr="000D3267">
        <w:rPr>
          <w:rFonts w:ascii="Times New Roman" w:hAnsi="Times New Roman" w:cs="Times New Roman"/>
        </w:rPr>
        <w:t xml:space="preserve"> </w:t>
      </w:r>
      <w:proofErr w:type="spellStart"/>
      <w:r w:rsidRPr="000D3267">
        <w:rPr>
          <w:rFonts w:ascii="Times New Roman" w:hAnsi="Times New Roman" w:cs="Times New Roman"/>
        </w:rPr>
        <w:t>year</w:t>
      </w:r>
      <w:proofErr w:type="spellEnd"/>
      <w:r w:rsidRPr="000D3267">
        <w:rPr>
          <w:rFonts w:ascii="Times New Roman" w:hAnsi="Times New Roman" w:cs="Times New Roman"/>
        </w:rPr>
        <w:t xml:space="preserve">. </w:t>
      </w:r>
      <w:r w:rsidRPr="000D3267">
        <w:rPr>
          <w:rFonts w:ascii="Times New Roman" w:hAnsi="Times New Roman" w:cs="Times New Roman"/>
          <w:i/>
          <w:iCs/>
        </w:rPr>
        <w:t xml:space="preserve">Book </w:t>
      </w:r>
      <w:proofErr w:type="spellStart"/>
      <w:r w:rsidRPr="000D3267">
        <w:rPr>
          <w:rFonts w:ascii="Times New Roman" w:hAnsi="Times New Roman" w:cs="Times New Roman"/>
          <w:i/>
          <w:iCs/>
        </w:rPr>
        <w:t>title</w:t>
      </w:r>
      <w:proofErr w:type="spellEnd"/>
      <w:r w:rsidRPr="000D3267">
        <w:rPr>
          <w:rFonts w:ascii="Times New Roman" w:hAnsi="Times New Roman" w:cs="Times New Roman"/>
        </w:rPr>
        <w:t>. City: Publisher</w:t>
      </w:r>
    </w:p>
    <w:sectPr w:rsidR="00AF001E" w:rsidRPr="000D3267" w:rsidSect="009002F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0EF" w:rsidRDefault="009E00EF" w:rsidP="002F709B">
      <w:pPr>
        <w:spacing w:after="0" w:line="240" w:lineRule="auto"/>
      </w:pPr>
      <w:r>
        <w:separator/>
      </w:r>
    </w:p>
  </w:endnote>
  <w:endnote w:type="continuationSeparator" w:id="0">
    <w:p w:rsidR="009E00EF" w:rsidRDefault="009E00EF" w:rsidP="002F7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0EF" w:rsidRDefault="009E00EF" w:rsidP="002F709B">
      <w:pPr>
        <w:spacing w:after="0" w:line="240" w:lineRule="auto"/>
      </w:pPr>
      <w:r>
        <w:separator/>
      </w:r>
    </w:p>
  </w:footnote>
  <w:footnote w:type="continuationSeparator" w:id="0">
    <w:p w:rsidR="009E00EF" w:rsidRDefault="009E00EF" w:rsidP="002F7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09B" w:rsidRPr="00F40636" w:rsidRDefault="002F709B" w:rsidP="002F709B">
    <w:pPr>
      <w:pStyle w:val="Default"/>
      <w:jc w:val="right"/>
    </w:pPr>
    <w:r w:rsidRPr="00F40636">
      <w:t xml:space="preserve">18th IAHR International </w:t>
    </w:r>
    <w:proofErr w:type="spellStart"/>
    <w:r w:rsidRPr="00F40636">
      <w:t>Conference</w:t>
    </w:r>
    <w:proofErr w:type="spellEnd"/>
    <w:r w:rsidRPr="00F40636">
      <w:t xml:space="preserve"> on </w:t>
    </w:r>
    <w:proofErr w:type="spellStart"/>
    <w:r w:rsidRPr="00F40636">
      <w:t>Cooling</w:t>
    </w:r>
    <w:proofErr w:type="spellEnd"/>
    <w:r w:rsidRPr="00F40636">
      <w:t xml:space="preserve"> </w:t>
    </w:r>
    <w:proofErr w:type="spellStart"/>
    <w:r w:rsidRPr="00F40636">
      <w:t>Tower</w:t>
    </w:r>
    <w:proofErr w:type="spellEnd"/>
    <w:r w:rsidRPr="00F40636">
      <w:t xml:space="preserve"> and </w:t>
    </w:r>
    <w:proofErr w:type="spellStart"/>
    <w:r w:rsidRPr="00F40636">
      <w:t>Heat</w:t>
    </w:r>
    <w:proofErr w:type="spellEnd"/>
    <w:r w:rsidRPr="00F40636">
      <w:t xml:space="preserve"> </w:t>
    </w:r>
    <w:proofErr w:type="spellStart"/>
    <w:r w:rsidRPr="00F40636">
      <w:t>Exchanger</w:t>
    </w:r>
    <w:proofErr w:type="spellEnd"/>
    <w:r w:rsidRPr="00F40636">
      <w:t xml:space="preserve">, 16-20 </w:t>
    </w:r>
    <w:proofErr w:type="spellStart"/>
    <w:r w:rsidRPr="00F40636">
      <w:t>October</w:t>
    </w:r>
    <w:proofErr w:type="spellEnd"/>
    <w:r w:rsidRPr="00F40636">
      <w:t xml:space="preserve"> 2017, Lyon, France </w:t>
    </w:r>
  </w:p>
  <w:p w:rsidR="002F709B" w:rsidRDefault="002F709B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709B"/>
    <w:rsid w:val="000D3267"/>
    <w:rsid w:val="000F1934"/>
    <w:rsid w:val="001A6DEC"/>
    <w:rsid w:val="002F709B"/>
    <w:rsid w:val="00332774"/>
    <w:rsid w:val="00851E2E"/>
    <w:rsid w:val="009002F6"/>
    <w:rsid w:val="00920AEE"/>
    <w:rsid w:val="009E00EF"/>
    <w:rsid w:val="00C85364"/>
    <w:rsid w:val="00CE5A2E"/>
    <w:rsid w:val="00E21491"/>
    <w:rsid w:val="00E730D9"/>
    <w:rsid w:val="00F40636"/>
    <w:rsid w:val="00F62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2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F70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F7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709B"/>
  </w:style>
  <w:style w:type="paragraph" w:styleId="Pieddepage">
    <w:name w:val="footer"/>
    <w:basedOn w:val="Normal"/>
    <w:link w:val="PieddepageCar"/>
    <w:uiPriority w:val="99"/>
    <w:unhideWhenUsed/>
    <w:rsid w:val="002F7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709B"/>
  </w:style>
  <w:style w:type="character" w:styleId="Lienhypertexte">
    <w:name w:val="Hyperlink"/>
    <w:basedOn w:val="Policepardfaut"/>
    <w:uiPriority w:val="99"/>
    <w:unhideWhenUsed/>
    <w:rsid w:val="00F4063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franck.david@edf.f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ahr.ictc2017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franck.david@edf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800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5192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Franck</dc:creator>
  <cp:keywords/>
  <dc:description/>
  <cp:lastModifiedBy>c63157</cp:lastModifiedBy>
  <cp:revision>4</cp:revision>
  <dcterms:created xsi:type="dcterms:W3CDTF">2017-01-05T11:12:00Z</dcterms:created>
  <dcterms:modified xsi:type="dcterms:W3CDTF">2017-01-13T10:12:00Z</dcterms:modified>
</cp:coreProperties>
</file>